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0CAC" w14:textId="77777777" w:rsidR="00C31867" w:rsidRPr="005102F5" w:rsidRDefault="00C31867" w:rsidP="00C31867">
      <w:pPr>
        <w:pStyle w:val="appendixtitle"/>
        <w:spacing w:after="0"/>
        <w:rPr>
          <w:lang w:val="fr-FR"/>
        </w:rPr>
      </w:pPr>
      <w:r>
        <w:rPr>
          <w:bCs/>
          <w:caps w:val="0"/>
          <w:lang w:val="fr-FR"/>
        </w:rPr>
        <w:t>Partie A :  compte-rendu de contrôle portuaire de la CCAMLR</w:t>
      </w:r>
    </w:p>
    <w:p w14:paraId="257AE71F" w14:textId="77777777" w:rsidR="00C31867" w:rsidRPr="005102F5" w:rsidRDefault="00C31867" w:rsidP="00C31867">
      <w:pPr>
        <w:pStyle w:val="appendixsubtitle"/>
        <w:rPr>
          <w:b/>
          <w:bCs/>
          <w:caps/>
          <w:lang w:val="fr-FR"/>
        </w:rPr>
      </w:pPr>
      <w:r>
        <w:rPr>
          <w:b/>
          <w:bCs/>
          <w:lang w:val="fr-FR"/>
        </w:rPr>
        <w:t>Informations à fournir avant l'entrée au port</w:t>
      </w:r>
    </w:p>
    <w:tbl>
      <w:tblPr>
        <w:tblW w:w="9411" w:type="dxa"/>
        <w:tblInd w:w="-201" w:type="dxa"/>
        <w:tblBorders>
          <w:top w:val="single" w:sz="2" w:space="0" w:color="auto"/>
          <w:bottom w:val="single" w:sz="2" w:space="0" w:color="auto"/>
        </w:tblBorders>
        <w:tblLayout w:type="fixed"/>
        <w:tblCellMar>
          <w:left w:w="159" w:type="dxa"/>
          <w:right w:w="159" w:type="dxa"/>
        </w:tblCellMar>
        <w:tblLook w:val="04A0" w:firstRow="1" w:lastRow="0" w:firstColumn="1" w:lastColumn="0" w:noHBand="0" w:noVBand="1"/>
      </w:tblPr>
      <w:tblGrid>
        <w:gridCol w:w="3175"/>
        <w:gridCol w:w="3116"/>
        <w:gridCol w:w="3120"/>
      </w:tblGrid>
      <w:tr w:rsidR="00C31867" w:rsidRPr="0047087D" w14:paraId="5D595DC6" w14:textId="77777777" w:rsidTr="007A70ED">
        <w:tc>
          <w:tcPr>
            <w:tcW w:w="3175" w:type="dxa"/>
            <w:tcBorders>
              <w:top w:val="nil"/>
              <w:left w:val="nil"/>
              <w:bottom w:val="single" w:sz="2" w:space="0" w:color="auto"/>
              <w:right w:val="single" w:sz="2" w:space="0" w:color="auto"/>
            </w:tcBorders>
          </w:tcPr>
          <w:p w14:paraId="7701526C" w14:textId="77777777" w:rsidR="00C31867" w:rsidRPr="005102F5" w:rsidRDefault="00C31867" w:rsidP="007A70ED">
            <w:pPr>
              <w:pStyle w:val="tabletext"/>
              <w:spacing w:before="120" w:after="120"/>
              <w:rPr>
                <w:sz w:val="22"/>
                <w:szCs w:val="22"/>
                <w:lang w:val="fr-FR"/>
              </w:rPr>
            </w:pPr>
          </w:p>
        </w:tc>
        <w:tc>
          <w:tcPr>
            <w:tcW w:w="3116" w:type="dxa"/>
            <w:tcBorders>
              <w:top w:val="single" w:sz="2" w:space="0" w:color="auto"/>
              <w:left w:val="single" w:sz="2" w:space="0" w:color="auto"/>
              <w:bottom w:val="single" w:sz="2" w:space="0" w:color="auto"/>
              <w:right w:val="single" w:sz="2" w:space="0" w:color="auto"/>
            </w:tcBorders>
          </w:tcPr>
          <w:p w14:paraId="08C3E1FD" w14:textId="77777777" w:rsidR="00C31867" w:rsidRPr="005102F5" w:rsidRDefault="00C31867" w:rsidP="007A70ED">
            <w:pPr>
              <w:pStyle w:val="tablecolumnheading"/>
              <w:rPr>
                <w:sz w:val="22"/>
                <w:szCs w:val="22"/>
                <w:lang w:val="fr-FR"/>
              </w:rPr>
            </w:pPr>
            <w:r>
              <w:rPr>
                <w:b/>
                <w:bCs/>
                <w:sz w:val="22"/>
                <w:szCs w:val="22"/>
                <w:lang w:val="fr-FR"/>
              </w:rPr>
              <w:t>À remplir par le capitaine</w:t>
            </w:r>
            <w:r>
              <w:rPr>
                <w:sz w:val="22"/>
                <w:szCs w:val="22"/>
                <w:lang w:val="fr-FR"/>
              </w:rPr>
              <w:t xml:space="preserve"> </w:t>
            </w:r>
            <w:r>
              <w:rPr>
                <w:sz w:val="22"/>
                <w:szCs w:val="22"/>
                <w:lang w:val="fr-FR"/>
              </w:rPr>
              <w:br/>
              <w:t>(à l'avance)</w:t>
            </w:r>
          </w:p>
        </w:tc>
        <w:tc>
          <w:tcPr>
            <w:tcW w:w="3120" w:type="dxa"/>
            <w:tcBorders>
              <w:top w:val="single" w:sz="2" w:space="0" w:color="auto"/>
              <w:left w:val="single" w:sz="2" w:space="0" w:color="auto"/>
              <w:bottom w:val="single" w:sz="2" w:space="0" w:color="auto"/>
              <w:right w:val="single" w:sz="2" w:space="0" w:color="auto"/>
            </w:tcBorders>
            <w:shd w:val="clear" w:color="auto" w:fill="E0E0E0"/>
          </w:tcPr>
          <w:p w14:paraId="5DC157FD" w14:textId="77777777" w:rsidR="00C31867" w:rsidRPr="005102F5" w:rsidRDefault="00C31867" w:rsidP="007A70ED">
            <w:pPr>
              <w:pStyle w:val="tablecolumnheading"/>
              <w:rPr>
                <w:sz w:val="22"/>
                <w:szCs w:val="22"/>
                <w:u w:val="single"/>
                <w:lang w:val="fr-FR"/>
              </w:rPr>
            </w:pPr>
            <w:r>
              <w:rPr>
                <w:b/>
                <w:bCs/>
                <w:sz w:val="22"/>
                <w:szCs w:val="22"/>
                <w:lang w:val="fr-FR"/>
              </w:rPr>
              <w:t>Commentaires du contrôleur</w:t>
            </w:r>
            <w:r>
              <w:rPr>
                <w:sz w:val="22"/>
                <w:szCs w:val="22"/>
                <w:lang w:val="fr-FR"/>
              </w:rPr>
              <w:br/>
              <w:t>(à remplir pendant ou après le contrôle)</w:t>
            </w:r>
          </w:p>
        </w:tc>
      </w:tr>
      <w:tr w:rsidR="00C31867" w:rsidRPr="0047087D" w14:paraId="2D3EF9BA"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486F5F1A" w14:textId="77777777" w:rsidR="00C31867" w:rsidRPr="005102F5" w:rsidRDefault="00C31867" w:rsidP="007A70ED">
            <w:pPr>
              <w:pStyle w:val="tabletext"/>
              <w:spacing w:before="120" w:after="120"/>
              <w:rPr>
                <w:sz w:val="22"/>
                <w:szCs w:val="22"/>
                <w:lang w:val="fr-FR"/>
              </w:rPr>
            </w:pPr>
            <w:r>
              <w:rPr>
                <w:sz w:val="22"/>
                <w:szCs w:val="22"/>
                <w:lang w:val="fr-FR"/>
              </w:rPr>
              <w:t>Escale prévue (port et État)</w:t>
            </w:r>
          </w:p>
        </w:tc>
        <w:tc>
          <w:tcPr>
            <w:tcW w:w="3116" w:type="dxa"/>
            <w:tcBorders>
              <w:top w:val="single" w:sz="2" w:space="0" w:color="auto"/>
              <w:left w:val="single" w:sz="2" w:space="0" w:color="auto"/>
              <w:bottom w:val="single" w:sz="2" w:space="0" w:color="auto"/>
              <w:right w:val="single" w:sz="2" w:space="0" w:color="auto"/>
            </w:tcBorders>
            <w:vAlign w:val="center"/>
          </w:tcPr>
          <w:p w14:paraId="73A0510B"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685202B6" w14:textId="77777777" w:rsidR="00C31867" w:rsidRPr="005102F5" w:rsidRDefault="00C31867" w:rsidP="007A70ED">
            <w:pPr>
              <w:pStyle w:val="tabletext"/>
              <w:spacing w:before="120" w:after="120"/>
              <w:rPr>
                <w:sz w:val="22"/>
                <w:szCs w:val="22"/>
                <w:lang w:val="fr-FR"/>
              </w:rPr>
            </w:pPr>
          </w:p>
        </w:tc>
      </w:tr>
      <w:tr w:rsidR="00C31867" w:rsidRPr="0047087D" w14:paraId="05DA872D"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63FF26D7" w14:textId="77777777" w:rsidR="00C31867" w:rsidRPr="005102F5" w:rsidRDefault="00C31867" w:rsidP="007A70ED">
            <w:pPr>
              <w:pStyle w:val="tabletext"/>
              <w:spacing w:before="120" w:after="120"/>
              <w:rPr>
                <w:sz w:val="22"/>
                <w:szCs w:val="22"/>
                <w:lang w:val="fr-FR"/>
              </w:rPr>
            </w:pPr>
            <w:r>
              <w:rPr>
                <w:sz w:val="22"/>
                <w:szCs w:val="22"/>
                <w:lang w:val="fr-FR"/>
              </w:rPr>
              <w:t xml:space="preserve">Date et heure estimées d'arrivée </w:t>
            </w:r>
          </w:p>
        </w:tc>
        <w:tc>
          <w:tcPr>
            <w:tcW w:w="3116" w:type="dxa"/>
            <w:tcBorders>
              <w:top w:val="single" w:sz="2" w:space="0" w:color="auto"/>
              <w:left w:val="single" w:sz="2" w:space="0" w:color="auto"/>
              <w:bottom w:val="single" w:sz="2" w:space="0" w:color="auto"/>
              <w:right w:val="single" w:sz="2" w:space="0" w:color="auto"/>
            </w:tcBorders>
            <w:vAlign w:val="center"/>
          </w:tcPr>
          <w:p w14:paraId="4E81F0E1"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6A02BB5B" w14:textId="77777777" w:rsidR="00C31867" w:rsidRPr="005102F5" w:rsidRDefault="00C31867" w:rsidP="007A70ED">
            <w:pPr>
              <w:pStyle w:val="tabletext"/>
              <w:spacing w:before="120" w:after="120"/>
              <w:rPr>
                <w:sz w:val="22"/>
                <w:szCs w:val="22"/>
                <w:lang w:val="fr-FR"/>
              </w:rPr>
            </w:pPr>
          </w:p>
        </w:tc>
      </w:tr>
      <w:tr w:rsidR="00C31867" w:rsidRPr="0047087D" w14:paraId="358229C9"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2B807927" w14:textId="77777777" w:rsidR="00C31867" w:rsidRPr="005102F5" w:rsidRDefault="00C31867" w:rsidP="007A70ED">
            <w:pPr>
              <w:pStyle w:val="tabletext"/>
              <w:spacing w:before="120" w:after="120"/>
              <w:rPr>
                <w:sz w:val="22"/>
                <w:szCs w:val="22"/>
                <w:lang w:val="fr-FR"/>
              </w:rPr>
            </w:pPr>
            <w:r>
              <w:rPr>
                <w:sz w:val="22"/>
                <w:szCs w:val="22"/>
                <w:lang w:val="fr-FR"/>
              </w:rPr>
              <w:t>But (ravitaillement en carburant, débarquement, transbordement, par ex.)</w:t>
            </w:r>
          </w:p>
        </w:tc>
        <w:tc>
          <w:tcPr>
            <w:tcW w:w="3116" w:type="dxa"/>
            <w:tcBorders>
              <w:top w:val="single" w:sz="2" w:space="0" w:color="auto"/>
              <w:left w:val="single" w:sz="2" w:space="0" w:color="auto"/>
              <w:bottom w:val="single" w:sz="2" w:space="0" w:color="auto"/>
              <w:right w:val="single" w:sz="2" w:space="0" w:color="auto"/>
            </w:tcBorders>
            <w:vAlign w:val="center"/>
          </w:tcPr>
          <w:p w14:paraId="7AB4A2A8"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7ED110E5" w14:textId="77777777" w:rsidR="00C31867" w:rsidRPr="005102F5" w:rsidRDefault="00C31867" w:rsidP="007A70ED">
            <w:pPr>
              <w:pStyle w:val="tabletext"/>
              <w:spacing w:before="120" w:after="120"/>
              <w:rPr>
                <w:sz w:val="22"/>
                <w:szCs w:val="22"/>
                <w:lang w:val="fr-FR"/>
              </w:rPr>
            </w:pPr>
          </w:p>
        </w:tc>
      </w:tr>
      <w:tr w:rsidR="00C31867" w:rsidRPr="0047087D" w14:paraId="6BCBBEAF"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5D89E2F4" w14:textId="77777777" w:rsidR="00C31867" w:rsidRPr="005102F5" w:rsidRDefault="00C31867" w:rsidP="007A70ED">
            <w:pPr>
              <w:pStyle w:val="tabletext"/>
              <w:spacing w:before="120" w:after="120"/>
              <w:rPr>
                <w:sz w:val="22"/>
                <w:szCs w:val="22"/>
                <w:lang w:val="fr-FR"/>
              </w:rPr>
            </w:pPr>
            <w:r>
              <w:rPr>
                <w:sz w:val="22"/>
                <w:szCs w:val="22"/>
                <w:lang w:val="fr-FR"/>
              </w:rPr>
              <w:t>Port et date de la dernière escale</w:t>
            </w:r>
          </w:p>
        </w:tc>
        <w:tc>
          <w:tcPr>
            <w:tcW w:w="3116" w:type="dxa"/>
            <w:tcBorders>
              <w:top w:val="single" w:sz="2" w:space="0" w:color="auto"/>
              <w:left w:val="single" w:sz="2" w:space="0" w:color="auto"/>
              <w:bottom w:val="single" w:sz="2" w:space="0" w:color="auto"/>
              <w:right w:val="single" w:sz="2" w:space="0" w:color="auto"/>
            </w:tcBorders>
            <w:vAlign w:val="center"/>
          </w:tcPr>
          <w:p w14:paraId="0DD489CE"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2DB74B2D" w14:textId="77777777" w:rsidR="00C31867" w:rsidRPr="005102F5" w:rsidRDefault="00C31867" w:rsidP="007A70ED">
            <w:pPr>
              <w:pStyle w:val="tabletext"/>
              <w:spacing w:before="120" w:after="120"/>
              <w:rPr>
                <w:sz w:val="22"/>
                <w:szCs w:val="22"/>
                <w:lang w:val="fr-FR"/>
              </w:rPr>
            </w:pPr>
          </w:p>
        </w:tc>
      </w:tr>
      <w:tr w:rsidR="00C31867" w:rsidRPr="00161363" w14:paraId="1A26B41F"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025F2867" w14:textId="77777777" w:rsidR="00C31867" w:rsidRPr="00161363" w:rsidRDefault="00C31867" w:rsidP="007A70ED">
            <w:pPr>
              <w:pStyle w:val="tabletext"/>
              <w:spacing w:before="120" w:after="120"/>
              <w:rPr>
                <w:sz w:val="22"/>
                <w:szCs w:val="22"/>
              </w:rPr>
            </w:pPr>
            <w:r>
              <w:rPr>
                <w:sz w:val="22"/>
                <w:szCs w:val="22"/>
                <w:lang w:val="fr-FR"/>
              </w:rPr>
              <w:t>Nom du navire</w:t>
            </w:r>
          </w:p>
        </w:tc>
        <w:tc>
          <w:tcPr>
            <w:tcW w:w="3116" w:type="dxa"/>
            <w:tcBorders>
              <w:top w:val="single" w:sz="2" w:space="0" w:color="auto"/>
              <w:left w:val="single" w:sz="2" w:space="0" w:color="auto"/>
              <w:bottom w:val="single" w:sz="2" w:space="0" w:color="auto"/>
              <w:right w:val="single" w:sz="2" w:space="0" w:color="auto"/>
            </w:tcBorders>
            <w:vAlign w:val="center"/>
          </w:tcPr>
          <w:p w14:paraId="179DAF64" w14:textId="77777777" w:rsidR="00C31867" w:rsidRPr="00161363" w:rsidRDefault="00C31867" w:rsidP="007A70ED">
            <w:pPr>
              <w:pStyle w:val="tabletext"/>
              <w:spacing w:before="120" w:after="120"/>
              <w:rPr>
                <w:sz w:val="22"/>
                <w:szCs w:val="22"/>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175E5D1C" w14:textId="77777777" w:rsidR="00C31867" w:rsidRPr="00161363" w:rsidRDefault="00C31867" w:rsidP="007A70ED">
            <w:pPr>
              <w:pStyle w:val="tabletext"/>
              <w:spacing w:before="120" w:after="120"/>
              <w:rPr>
                <w:sz w:val="22"/>
                <w:szCs w:val="22"/>
              </w:rPr>
            </w:pPr>
          </w:p>
        </w:tc>
      </w:tr>
      <w:tr w:rsidR="00C31867" w:rsidRPr="0047087D" w14:paraId="25CB183C"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59D8BE89" w14:textId="77777777" w:rsidR="00C31867" w:rsidRPr="005102F5" w:rsidRDefault="00C31867" w:rsidP="007A70ED">
            <w:pPr>
              <w:pStyle w:val="tabletext"/>
              <w:spacing w:before="120" w:after="120"/>
              <w:rPr>
                <w:sz w:val="22"/>
                <w:szCs w:val="22"/>
                <w:lang w:val="fr-FR"/>
              </w:rPr>
            </w:pPr>
            <w:r>
              <w:rPr>
                <w:sz w:val="22"/>
                <w:szCs w:val="22"/>
                <w:lang w:val="fr-FR"/>
              </w:rPr>
              <w:t>État du pavillon et port d'attache</w:t>
            </w:r>
          </w:p>
        </w:tc>
        <w:tc>
          <w:tcPr>
            <w:tcW w:w="3116" w:type="dxa"/>
            <w:tcBorders>
              <w:top w:val="single" w:sz="2" w:space="0" w:color="auto"/>
              <w:left w:val="single" w:sz="2" w:space="0" w:color="auto"/>
              <w:bottom w:val="single" w:sz="2" w:space="0" w:color="auto"/>
              <w:right w:val="single" w:sz="2" w:space="0" w:color="auto"/>
            </w:tcBorders>
            <w:vAlign w:val="center"/>
          </w:tcPr>
          <w:p w14:paraId="6B126D3A"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3CF533A5" w14:textId="77777777" w:rsidR="00C31867" w:rsidRPr="005102F5" w:rsidRDefault="00C31867" w:rsidP="007A70ED">
            <w:pPr>
              <w:pStyle w:val="tabletext"/>
              <w:spacing w:before="120" w:after="120"/>
              <w:rPr>
                <w:sz w:val="22"/>
                <w:szCs w:val="22"/>
                <w:lang w:val="fr-FR"/>
              </w:rPr>
            </w:pPr>
          </w:p>
        </w:tc>
      </w:tr>
      <w:tr w:rsidR="00C31867" w:rsidRPr="0047087D" w14:paraId="4E91E94E"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7B6D80B9" w14:textId="77777777" w:rsidR="00C31867" w:rsidRPr="005102F5" w:rsidRDefault="00C31867" w:rsidP="007A70ED">
            <w:pPr>
              <w:pStyle w:val="tabletext"/>
              <w:spacing w:before="120" w:after="120"/>
              <w:rPr>
                <w:sz w:val="22"/>
                <w:szCs w:val="22"/>
                <w:lang w:val="fr-FR"/>
              </w:rPr>
            </w:pPr>
            <w:r>
              <w:rPr>
                <w:sz w:val="22"/>
                <w:szCs w:val="22"/>
                <w:lang w:val="fr-FR"/>
              </w:rPr>
              <w:t xml:space="preserve">Type de navire et engin de pêche utilisé </w:t>
            </w:r>
          </w:p>
        </w:tc>
        <w:tc>
          <w:tcPr>
            <w:tcW w:w="3116" w:type="dxa"/>
            <w:tcBorders>
              <w:top w:val="single" w:sz="2" w:space="0" w:color="auto"/>
              <w:left w:val="single" w:sz="2" w:space="0" w:color="auto"/>
              <w:bottom w:val="single" w:sz="2" w:space="0" w:color="auto"/>
              <w:right w:val="single" w:sz="2" w:space="0" w:color="auto"/>
            </w:tcBorders>
            <w:vAlign w:val="center"/>
          </w:tcPr>
          <w:p w14:paraId="32F02BA0"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42C65AB0" w14:textId="77777777" w:rsidR="00C31867" w:rsidRPr="005102F5" w:rsidRDefault="00C31867" w:rsidP="007A70ED">
            <w:pPr>
              <w:pStyle w:val="tabletext"/>
              <w:spacing w:before="120" w:after="120"/>
              <w:rPr>
                <w:sz w:val="22"/>
                <w:szCs w:val="22"/>
                <w:lang w:val="fr-FR"/>
              </w:rPr>
            </w:pPr>
          </w:p>
        </w:tc>
      </w:tr>
      <w:tr w:rsidR="00C31867" w:rsidRPr="00161363" w14:paraId="24F719FD"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4EB0273B" w14:textId="77777777" w:rsidR="00C31867" w:rsidRPr="00161363" w:rsidRDefault="00C31867" w:rsidP="007A70ED">
            <w:pPr>
              <w:pStyle w:val="tabletext"/>
              <w:spacing w:before="120" w:after="120"/>
              <w:rPr>
                <w:sz w:val="22"/>
                <w:szCs w:val="22"/>
              </w:rPr>
            </w:pPr>
            <w:r>
              <w:rPr>
                <w:sz w:val="22"/>
                <w:szCs w:val="22"/>
                <w:lang w:val="fr-FR"/>
              </w:rPr>
              <w:t>Indicatif d'appel radio international</w:t>
            </w:r>
          </w:p>
        </w:tc>
        <w:tc>
          <w:tcPr>
            <w:tcW w:w="3116" w:type="dxa"/>
            <w:tcBorders>
              <w:top w:val="single" w:sz="2" w:space="0" w:color="auto"/>
              <w:left w:val="single" w:sz="2" w:space="0" w:color="auto"/>
              <w:bottom w:val="single" w:sz="2" w:space="0" w:color="auto"/>
              <w:right w:val="single" w:sz="2" w:space="0" w:color="auto"/>
            </w:tcBorders>
            <w:vAlign w:val="center"/>
          </w:tcPr>
          <w:p w14:paraId="56DDF0BA" w14:textId="77777777" w:rsidR="00C31867" w:rsidRPr="00161363" w:rsidRDefault="00C31867" w:rsidP="007A70ED">
            <w:pPr>
              <w:pStyle w:val="tabletext"/>
              <w:spacing w:before="120" w:after="120"/>
              <w:rPr>
                <w:sz w:val="22"/>
                <w:szCs w:val="22"/>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1B68F7CC" w14:textId="77777777" w:rsidR="00C31867" w:rsidRPr="00161363" w:rsidRDefault="00C31867" w:rsidP="007A70ED">
            <w:pPr>
              <w:pStyle w:val="tabletext"/>
              <w:spacing w:before="120" w:after="120"/>
              <w:rPr>
                <w:sz w:val="22"/>
                <w:szCs w:val="22"/>
              </w:rPr>
            </w:pPr>
          </w:p>
        </w:tc>
      </w:tr>
      <w:tr w:rsidR="00C31867" w:rsidRPr="0047087D" w14:paraId="63F5553F"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36ACC053" w14:textId="77777777" w:rsidR="00C31867" w:rsidRPr="005102F5" w:rsidRDefault="00C31867" w:rsidP="007A70ED">
            <w:pPr>
              <w:pStyle w:val="tabletext"/>
              <w:spacing w:before="120" w:after="120"/>
              <w:rPr>
                <w:sz w:val="22"/>
                <w:szCs w:val="22"/>
                <w:lang w:val="fr-FR"/>
              </w:rPr>
            </w:pPr>
            <w:r>
              <w:rPr>
                <w:sz w:val="22"/>
                <w:szCs w:val="22"/>
                <w:lang w:val="fr-FR"/>
              </w:rPr>
              <w:t>Contact pour information sur le navire</w:t>
            </w:r>
          </w:p>
        </w:tc>
        <w:tc>
          <w:tcPr>
            <w:tcW w:w="3116" w:type="dxa"/>
            <w:tcBorders>
              <w:top w:val="single" w:sz="2" w:space="0" w:color="auto"/>
              <w:left w:val="single" w:sz="2" w:space="0" w:color="auto"/>
              <w:bottom w:val="single" w:sz="2" w:space="0" w:color="auto"/>
              <w:right w:val="single" w:sz="2" w:space="0" w:color="auto"/>
            </w:tcBorders>
            <w:vAlign w:val="center"/>
          </w:tcPr>
          <w:p w14:paraId="1C5AF996"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6925A344" w14:textId="77777777" w:rsidR="00C31867" w:rsidRPr="005102F5" w:rsidRDefault="00C31867" w:rsidP="007A70ED">
            <w:pPr>
              <w:pStyle w:val="tabletext"/>
              <w:spacing w:before="120" w:after="120"/>
              <w:rPr>
                <w:sz w:val="22"/>
                <w:szCs w:val="22"/>
                <w:lang w:val="fr-FR"/>
              </w:rPr>
            </w:pPr>
          </w:p>
        </w:tc>
      </w:tr>
      <w:tr w:rsidR="00C31867" w:rsidRPr="0047087D" w14:paraId="370B003A"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55D44127" w14:textId="77777777" w:rsidR="00C31867" w:rsidRPr="005102F5" w:rsidRDefault="00C31867" w:rsidP="007A70ED">
            <w:pPr>
              <w:pStyle w:val="tabletext"/>
              <w:spacing w:before="120" w:after="120"/>
              <w:rPr>
                <w:sz w:val="22"/>
                <w:szCs w:val="22"/>
                <w:lang w:val="fr-FR"/>
              </w:rPr>
            </w:pPr>
            <w:r>
              <w:rPr>
                <w:sz w:val="22"/>
                <w:szCs w:val="22"/>
                <w:lang w:val="fr-FR"/>
              </w:rPr>
              <w:t>Agent du navire au port (nom et coordonnées)</w:t>
            </w:r>
          </w:p>
        </w:tc>
        <w:tc>
          <w:tcPr>
            <w:tcW w:w="3116" w:type="dxa"/>
            <w:tcBorders>
              <w:top w:val="single" w:sz="2" w:space="0" w:color="auto"/>
              <w:left w:val="single" w:sz="2" w:space="0" w:color="auto"/>
              <w:bottom w:val="single" w:sz="2" w:space="0" w:color="auto"/>
              <w:right w:val="single" w:sz="2" w:space="0" w:color="auto"/>
            </w:tcBorders>
            <w:vAlign w:val="center"/>
          </w:tcPr>
          <w:p w14:paraId="4AD46B41"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522380A4" w14:textId="77777777" w:rsidR="00C31867" w:rsidRPr="005102F5" w:rsidRDefault="00C31867" w:rsidP="007A70ED">
            <w:pPr>
              <w:pStyle w:val="tabletext"/>
              <w:spacing w:before="120" w:after="120"/>
              <w:rPr>
                <w:sz w:val="22"/>
                <w:szCs w:val="22"/>
                <w:lang w:val="fr-FR"/>
              </w:rPr>
            </w:pPr>
          </w:p>
        </w:tc>
      </w:tr>
      <w:tr w:rsidR="00C31867" w:rsidRPr="0047087D" w14:paraId="605959BF"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3C147315" w14:textId="77777777" w:rsidR="00C31867" w:rsidRPr="005102F5" w:rsidRDefault="00C31867" w:rsidP="007A70ED">
            <w:pPr>
              <w:pStyle w:val="tabletext"/>
              <w:spacing w:before="120" w:after="120"/>
              <w:rPr>
                <w:sz w:val="22"/>
                <w:szCs w:val="22"/>
                <w:lang w:val="fr-FR"/>
              </w:rPr>
            </w:pPr>
            <w:r>
              <w:rPr>
                <w:sz w:val="22"/>
                <w:szCs w:val="22"/>
                <w:lang w:val="fr-FR"/>
              </w:rPr>
              <w:t>Nom et adresse de l'armateur</w:t>
            </w:r>
          </w:p>
        </w:tc>
        <w:tc>
          <w:tcPr>
            <w:tcW w:w="3116" w:type="dxa"/>
            <w:tcBorders>
              <w:top w:val="single" w:sz="2" w:space="0" w:color="auto"/>
              <w:left w:val="single" w:sz="2" w:space="0" w:color="auto"/>
              <w:bottom w:val="single" w:sz="2" w:space="0" w:color="auto"/>
              <w:right w:val="single" w:sz="2" w:space="0" w:color="auto"/>
            </w:tcBorders>
            <w:vAlign w:val="center"/>
          </w:tcPr>
          <w:p w14:paraId="778FC770"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61E31995" w14:textId="77777777" w:rsidR="00C31867" w:rsidRPr="005102F5" w:rsidRDefault="00C31867" w:rsidP="007A70ED">
            <w:pPr>
              <w:pStyle w:val="tabletext"/>
              <w:spacing w:before="120" w:after="120"/>
              <w:rPr>
                <w:sz w:val="22"/>
                <w:szCs w:val="22"/>
                <w:lang w:val="fr-FR"/>
              </w:rPr>
            </w:pPr>
          </w:p>
        </w:tc>
      </w:tr>
      <w:tr w:rsidR="00C31867" w:rsidRPr="0047087D" w14:paraId="2D258358"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5ED4CE73" w14:textId="77777777" w:rsidR="00C31867" w:rsidRPr="005102F5" w:rsidRDefault="00C31867" w:rsidP="007A70ED">
            <w:pPr>
              <w:pStyle w:val="tabletext"/>
              <w:spacing w:before="120" w:after="120"/>
              <w:rPr>
                <w:sz w:val="22"/>
                <w:szCs w:val="22"/>
                <w:lang w:val="fr-FR"/>
              </w:rPr>
            </w:pPr>
            <w:r>
              <w:rPr>
                <w:sz w:val="22"/>
                <w:szCs w:val="22"/>
                <w:lang w:val="fr-FR"/>
              </w:rPr>
              <w:t xml:space="preserve">Nom et adresse du propriétaire effectif </w:t>
            </w:r>
          </w:p>
        </w:tc>
        <w:tc>
          <w:tcPr>
            <w:tcW w:w="3116" w:type="dxa"/>
            <w:tcBorders>
              <w:top w:val="single" w:sz="2" w:space="0" w:color="auto"/>
              <w:left w:val="single" w:sz="2" w:space="0" w:color="auto"/>
              <w:bottom w:val="single" w:sz="2" w:space="0" w:color="auto"/>
              <w:right w:val="single" w:sz="2" w:space="0" w:color="auto"/>
            </w:tcBorders>
            <w:vAlign w:val="center"/>
          </w:tcPr>
          <w:p w14:paraId="2500F85B"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31448816" w14:textId="77777777" w:rsidR="00C31867" w:rsidRPr="005102F5" w:rsidRDefault="00C31867" w:rsidP="007A70ED">
            <w:pPr>
              <w:pStyle w:val="tabletext"/>
              <w:spacing w:before="120" w:after="120"/>
              <w:rPr>
                <w:sz w:val="22"/>
                <w:szCs w:val="22"/>
                <w:lang w:val="fr-FR"/>
              </w:rPr>
            </w:pPr>
          </w:p>
        </w:tc>
      </w:tr>
      <w:tr w:rsidR="00C31867" w:rsidRPr="0047087D" w14:paraId="153804F0"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132C8829" w14:textId="77777777" w:rsidR="00C31867" w:rsidRPr="005102F5" w:rsidRDefault="00C31867" w:rsidP="007A70ED">
            <w:pPr>
              <w:pStyle w:val="tabletext"/>
              <w:spacing w:before="120" w:after="120"/>
              <w:rPr>
                <w:sz w:val="22"/>
                <w:szCs w:val="22"/>
                <w:lang w:val="fr-FR"/>
              </w:rPr>
            </w:pPr>
            <w:r>
              <w:rPr>
                <w:sz w:val="22"/>
                <w:szCs w:val="22"/>
                <w:lang w:val="fr-FR"/>
              </w:rPr>
              <w:t>Nom et adresse de l'exploitant</w:t>
            </w:r>
          </w:p>
        </w:tc>
        <w:tc>
          <w:tcPr>
            <w:tcW w:w="3116" w:type="dxa"/>
            <w:tcBorders>
              <w:top w:val="single" w:sz="2" w:space="0" w:color="auto"/>
              <w:left w:val="single" w:sz="2" w:space="0" w:color="auto"/>
              <w:bottom w:val="single" w:sz="2" w:space="0" w:color="auto"/>
              <w:right w:val="single" w:sz="2" w:space="0" w:color="auto"/>
            </w:tcBorders>
            <w:vAlign w:val="center"/>
          </w:tcPr>
          <w:p w14:paraId="2E70416C"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238A8C60" w14:textId="77777777" w:rsidR="00C31867" w:rsidRPr="005102F5" w:rsidRDefault="00C31867" w:rsidP="007A70ED">
            <w:pPr>
              <w:pStyle w:val="tabletext"/>
              <w:spacing w:before="120" w:after="120"/>
              <w:rPr>
                <w:sz w:val="22"/>
                <w:szCs w:val="22"/>
                <w:lang w:val="fr-FR"/>
              </w:rPr>
            </w:pPr>
          </w:p>
        </w:tc>
      </w:tr>
      <w:tr w:rsidR="00C31867" w:rsidRPr="0047087D" w14:paraId="499403AF"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2122184C" w14:textId="77777777" w:rsidR="00C31867" w:rsidRPr="005102F5" w:rsidRDefault="00C31867" w:rsidP="007A70ED">
            <w:pPr>
              <w:pStyle w:val="tabletext"/>
              <w:spacing w:before="120" w:after="120"/>
              <w:rPr>
                <w:sz w:val="22"/>
                <w:szCs w:val="22"/>
                <w:lang w:val="fr-FR"/>
              </w:rPr>
            </w:pPr>
            <w:r>
              <w:rPr>
                <w:sz w:val="22"/>
                <w:szCs w:val="22"/>
                <w:lang w:val="fr-FR"/>
              </w:rPr>
              <w:t>Numéro d’identification du certificat d’immatriculation</w:t>
            </w:r>
          </w:p>
        </w:tc>
        <w:tc>
          <w:tcPr>
            <w:tcW w:w="3116" w:type="dxa"/>
            <w:tcBorders>
              <w:top w:val="single" w:sz="2" w:space="0" w:color="auto"/>
              <w:left w:val="single" w:sz="2" w:space="0" w:color="auto"/>
              <w:bottom w:val="single" w:sz="2" w:space="0" w:color="auto"/>
              <w:right w:val="single" w:sz="2" w:space="0" w:color="auto"/>
            </w:tcBorders>
            <w:vAlign w:val="center"/>
          </w:tcPr>
          <w:p w14:paraId="340ADC6C"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1FB6F9A5" w14:textId="77777777" w:rsidR="00C31867" w:rsidRPr="005102F5" w:rsidRDefault="00C31867" w:rsidP="007A70ED">
            <w:pPr>
              <w:pStyle w:val="tabletext"/>
              <w:spacing w:before="120" w:after="120"/>
              <w:rPr>
                <w:sz w:val="22"/>
                <w:szCs w:val="22"/>
                <w:lang w:val="fr-FR"/>
              </w:rPr>
            </w:pPr>
          </w:p>
        </w:tc>
      </w:tr>
      <w:tr w:rsidR="00C31867" w:rsidRPr="0047087D" w14:paraId="3BFEBCE3"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4E5E3B1F" w14:textId="77777777" w:rsidR="00C31867" w:rsidRPr="005102F5" w:rsidRDefault="00C31867" w:rsidP="007A70ED">
            <w:pPr>
              <w:pStyle w:val="tabletext"/>
              <w:spacing w:before="120" w:after="120"/>
              <w:rPr>
                <w:sz w:val="22"/>
                <w:szCs w:val="22"/>
                <w:lang w:val="fr-FR"/>
              </w:rPr>
            </w:pPr>
            <w:r>
              <w:rPr>
                <w:sz w:val="22"/>
                <w:szCs w:val="22"/>
                <w:lang w:val="fr-FR"/>
              </w:rPr>
              <w:t>Numéro OMI d'identification, si disponible</w:t>
            </w:r>
          </w:p>
        </w:tc>
        <w:tc>
          <w:tcPr>
            <w:tcW w:w="3116" w:type="dxa"/>
            <w:tcBorders>
              <w:top w:val="single" w:sz="2" w:space="0" w:color="auto"/>
              <w:left w:val="single" w:sz="2" w:space="0" w:color="auto"/>
              <w:bottom w:val="single" w:sz="2" w:space="0" w:color="auto"/>
              <w:right w:val="single" w:sz="2" w:space="0" w:color="auto"/>
            </w:tcBorders>
            <w:vAlign w:val="center"/>
          </w:tcPr>
          <w:p w14:paraId="100EF958"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298059B8" w14:textId="77777777" w:rsidR="00C31867" w:rsidRPr="005102F5" w:rsidRDefault="00C31867" w:rsidP="007A70ED">
            <w:pPr>
              <w:pStyle w:val="tabletext"/>
              <w:spacing w:before="120" w:after="120"/>
              <w:rPr>
                <w:sz w:val="22"/>
                <w:szCs w:val="22"/>
                <w:lang w:val="fr-FR"/>
              </w:rPr>
            </w:pPr>
          </w:p>
        </w:tc>
      </w:tr>
      <w:tr w:rsidR="00C31867" w:rsidRPr="0047087D" w14:paraId="6867FFF3" w14:textId="77777777" w:rsidTr="007A70ED">
        <w:trPr>
          <w:trHeight w:val="567"/>
        </w:trPr>
        <w:tc>
          <w:tcPr>
            <w:tcW w:w="3175" w:type="dxa"/>
            <w:tcBorders>
              <w:top w:val="single" w:sz="2" w:space="0" w:color="auto"/>
              <w:left w:val="single" w:sz="2" w:space="0" w:color="auto"/>
              <w:bottom w:val="single" w:sz="2" w:space="0" w:color="auto"/>
              <w:right w:val="single" w:sz="2" w:space="0" w:color="auto"/>
            </w:tcBorders>
            <w:vAlign w:val="center"/>
          </w:tcPr>
          <w:p w14:paraId="36A13086" w14:textId="77777777" w:rsidR="00C31867" w:rsidRPr="005102F5" w:rsidRDefault="00C31867" w:rsidP="007A70ED">
            <w:pPr>
              <w:pStyle w:val="tabletext"/>
              <w:spacing w:before="120" w:after="120"/>
              <w:rPr>
                <w:sz w:val="22"/>
                <w:szCs w:val="22"/>
                <w:lang w:val="fr-FR"/>
              </w:rPr>
            </w:pPr>
            <w:r>
              <w:rPr>
                <w:sz w:val="22"/>
                <w:szCs w:val="22"/>
                <w:lang w:val="fr-FR"/>
              </w:rPr>
              <w:t>Numéro d'identification externe, si disponible</w:t>
            </w:r>
          </w:p>
        </w:tc>
        <w:tc>
          <w:tcPr>
            <w:tcW w:w="3116" w:type="dxa"/>
            <w:tcBorders>
              <w:top w:val="single" w:sz="2" w:space="0" w:color="auto"/>
              <w:left w:val="single" w:sz="2" w:space="0" w:color="auto"/>
              <w:bottom w:val="single" w:sz="2" w:space="0" w:color="auto"/>
              <w:right w:val="single" w:sz="2" w:space="0" w:color="auto"/>
            </w:tcBorders>
            <w:vAlign w:val="center"/>
          </w:tcPr>
          <w:p w14:paraId="60CF5946"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0DA0AF0B" w14:textId="77777777" w:rsidR="00C31867" w:rsidRPr="005102F5" w:rsidRDefault="00C31867" w:rsidP="007A70ED">
            <w:pPr>
              <w:pStyle w:val="tabletext"/>
              <w:spacing w:before="120" w:after="120"/>
              <w:rPr>
                <w:sz w:val="22"/>
                <w:szCs w:val="22"/>
                <w:lang w:val="fr-FR"/>
              </w:rPr>
            </w:pPr>
          </w:p>
        </w:tc>
      </w:tr>
    </w:tbl>
    <w:p w14:paraId="78D30E00" w14:textId="77777777" w:rsidR="00C31867" w:rsidRPr="005102F5" w:rsidRDefault="00C31867" w:rsidP="00C31867">
      <w:pPr>
        <w:rPr>
          <w:lang w:val="fr-FR"/>
        </w:rPr>
      </w:pPr>
    </w:p>
    <w:tbl>
      <w:tblPr>
        <w:tblW w:w="9411" w:type="dxa"/>
        <w:tblInd w:w="-201" w:type="dxa"/>
        <w:tblBorders>
          <w:top w:val="single" w:sz="2" w:space="0" w:color="auto"/>
          <w:bottom w:val="single" w:sz="2" w:space="0" w:color="auto"/>
        </w:tblBorders>
        <w:tblLayout w:type="fixed"/>
        <w:tblCellMar>
          <w:left w:w="159" w:type="dxa"/>
          <w:right w:w="159" w:type="dxa"/>
        </w:tblCellMar>
        <w:tblLook w:val="04A0" w:firstRow="1" w:lastRow="0" w:firstColumn="1" w:lastColumn="0" w:noHBand="0" w:noVBand="1"/>
      </w:tblPr>
      <w:tblGrid>
        <w:gridCol w:w="3174"/>
        <w:gridCol w:w="1705"/>
        <w:gridCol w:w="1412"/>
        <w:gridCol w:w="3120"/>
      </w:tblGrid>
      <w:tr w:rsidR="00C31867" w:rsidRPr="00B13092" w14:paraId="409B1A97" w14:textId="77777777" w:rsidTr="007A70ED">
        <w:tc>
          <w:tcPr>
            <w:tcW w:w="3174" w:type="dxa"/>
            <w:tcBorders>
              <w:top w:val="nil"/>
              <w:left w:val="nil"/>
              <w:bottom w:val="single" w:sz="2" w:space="0" w:color="auto"/>
              <w:right w:val="single" w:sz="2" w:space="0" w:color="auto"/>
            </w:tcBorders>
          </w:tcPr>
          <w:p w14:paraId="53CD1873" w14:textId="77777777" w:rsidR="00C31867" w:rsidRPr="005102F5" w:rsidRDefault="00C31867" w:rsidP="007A70ED">
            <w:pPr>
              <w:keepNext/>
              <w:widowControl w:val="0"/>
              <w:spacing w:before="60" w:after="60"/>
              <w:jc w:val="center"/>
              <w:rPr>
                <w:sz w:val="22"/>
                <w:szCs w:val="22"/>
                <w:lang w:val="fr-FR"/>
              </w:rPr>
            </w:pPr>
            <w:r>
              <w:rPr>
                <w:lang w:val="fr-FR"/>
              </w:rPr>
              <w:lastRenderedPageBreak/>
              <w:br w:type="page"/>
            </w:r>
          </w:p>
        </w:tc>
        <w:tc>
          <w:tcPr>
            <w:tcW w:w="3117" w:type="dxa"/>
            <w:gridSpan w:val="2"/>
            <w:tcBorders>
              <w:top w:val="single" w:sz="2" w:space="0" w:color="auto"/>
              <w:left w:val="single" w:sz="2" w:space="0" w:color="auto"/>
              <w:bottom w:val="single" w:sz="2" w:space="0" w:color="auto"/>
              <w:right w:val="single" w:sz="2" w:space="0" w:color="auto"/>
            </w:tcBorders>
          </w:tcPr>
          <w:p w14:paraId="7E2FD6C1" w14:textId="77777777" w:rsidR="00C31867" w:rsidRPr="005102F5" w:rsidRDefault="00C31867" w:rsidP="007A70ED">
            <w:pPr>
              <w:pStyle w:val="tablecolumnheading"/>
              <w:keepNext/>
              <w:rPr>
                <w:b/>
                <w:bCs/>
                <w:sz w:val="22"/>
                <w:szCs w:val="22"/>
                <w:lang w:val="fr-FR"/>
              </w:rPr>
            </w:pPr>
            <w:r>
              <w:rPr>
                <w:b/>
                <w:bCs/>
                <w:sz w:val="22"/>
                <w:szCs w:val="22"/>
                <w:lang w:val="fr-FR"/>
              </w:rPr>
              <w:t>À remplir par le capitaine</w:t>
            </w:r>
          </w:p>
        </w:tc>
        <w:tc>
          <w:tcPr>
            <w:tcW w:w="3120" w:type="dxa"/>
            <w:tcBorders>
              <w:top w:val="single" w:sz="2" w:space="0" w:color="auto"/>
              <w:left w:val="single" w:sz="2" w:space="0" w:color="auto"/>
              <w:bottom w:val="single" w:sz="2" w:space="0" w:color="auto"/>
              <w:right w:val="single" w:sz="2" w:space="0" w:color="auto"/>
            </w:tcBorders>
            <w:shd w:val="clear" w:color="auto" w:fill="E0E0E0"/>
          </w:tcPr>
          <w:p w14:paraId="0C4EA84C" w14:textId="77777777" w:rsidR="00C31867" w:rsidRPr="00161363" w:rsidRDefault="00C31867" w:rsidP="007A70ED">
            <w:pPr>
              <w:pStyle w:val="tablecolumnheading"/>
              <w:keepNext/>
              <w:rPr>
                <w:b/>
                <w:bCs/>
                <w:sz w:val="22"/>
                <w:szCs w:val="22"/>
              </w:rPr>
            </w:pPr>
            <w:r>
              <w:rPr>
                <w:b/>
                <w:bCs/>
                <w:sz w:val="22"/>
                <w:szCs w:val="22"/>
                <w:lang w:val="fr-FR"/>
              </w:rPr>
              <w:t>Commentaire du contrôleur</w:t>
            </w:r>
          </w:p>
        </w:tc>
      </w:tr>
      <w:tr w:rsidR="00C31867" w:rsidRPr="0059477E" w14:paraId="56C835FC" w14:textId="77777777" w:rsidTr="007A70ED">
        <w:trPr>
          <w:trHeight w:val="567"/>
        </w:trPr>
        <w:tc>
          <w:tcPr>
            <w:tcW w:w="3174" w:type="dxa"/>
            <w:vMerge w:val="restart"/>
            <w:tcBorders>
              <w:top w:val="single" w:sz="2" w:space="0" w:color="auto"/>
              <w:left w:val="single" w:sz="2" w:space="0" w:color="auto"/>
              <w:right w:val="single" w:sz="2" w:space="0" w:color="auto"/>
            </w:tcBorders>
          </w:tcPr>
          <w:p w14:paraId="1957E86D" w14:textId="77777777" w:rsidR="00C31867" w:rsidRPr="00161363" w:rsidRDefault="00C31867" w:rsidP="007A70ED">
            <w:pPr>
              <w:pStyle w:val="tabletext"/>
              <w:spacing w:before="120" w:after="120"/>
              <w:rPr>
                <w:sz w:val="22"/>
                <w:szCs w:val="22"/>
              </w:rPr>
            </w:pPr>
            <w:r>
              <w:rPr>
                <w:sz w:val="22"/>
                <w:szCs w:val="22"/>
                <w:lang w:val="fr-FR"/>
              </w:rPr>
              <w:br w:type="page"/>
              <w:t>VMS</w:t>
            </w:r>
          </w:p>
        </w:tc>
        <w:tc>
          <w:tcPr>
            <w:tcW w:w="1705" w:type="dxa"/>
            <w:tcBorders>
              <w:top w:val="single" w:sz="2" w:space="0" w:color="auto"/>
              <w:left w:val="single" w:sz="2" w:space="0" w:color="auto"/>
              <w:bottom w:val="single" w:sz="2" w:space="0" w:color="auto"/>
              <w:right w:val="single" w:sz="2" w:space="0" w:color="auto"/>
            </w:tcBorders>
            <w:vAlign w:val="center"/>
          </w:tcPr>
          <w:p w14:paraId="5C7C61B5" w14:textId="77777777" w:rsidR="00C31867" w:rsidRPr="00161363" w:rsidRDefault="00C31867" w:rsidP="007A70ED">
            <w:pPr>
              <w:pStyle w:val="tabletext"/>
              <w:spacing w:before="120" w:after="120"/>
              <w:rPr>
                <w:sz w:val="22"/>
                <w:szCs w:val="22"/>
              </w:rPr>
            </w:pPr>
            <w:r>
              <w:rPr>
                <w:sz w:val="22"/>
                <w:szCs w:val="22"/>
                <w:lang w:val="fr-FR"/>
              </w:rPr>
              <w:t xml:space="preserve">Non </w:t>
            </w:r>
          </w:p>
        </w:tc>
        <w:tc>
          <w:tcPr>
            <w:tcW w:w="1412" w:type="dxa"/>
            <w:tcBorders>
              <w:top w:val="single" w:sz="2" w:space="0" w:color="auto"/>
              <w:left w:val="single" w:sz="2" w:space="0" w:color="auto"/>
              <w:bottom w:val="single" w:sz="2" w:space="0" w:color="auto"/>
              <w:right w:val="single" w:sz="2" w:space="0" w:color="auto"/>
            </w:tcBorders>
            <w:vAlign w:val="center"/>
          </w:tcPr>
          <w:p w14:paraId="2ABD3ADE" w14:textId="77777777" w:rsidR="00C31867" w:rsidRPr="00161363" w:rsidRDefault="00C31867" w:rsidP="007A70ED">
            <w:pPr>
              <w:pStyle w:val="tabletext"/>
              <w:spacing w:before="120" w:after="120"/>
              <w:rPr>
                <w:sz w:val="22"/>
                <w:szCs w:val="22"/>
              </w:rPr>
            </w:pPr>
          </w:p>
        </w:tc>
        <w:tc>
          <w:tcPr>
            <w:tcW w:w="3120" w:type="dxa"/>
            <w:vMerge w:val="restart"/>
            <w:tcBorders>
              <w:top w:val="single" w:sz="2" w:space="0" w:color="auto"/>
              <w:left w:val="single" w:sz="2" w:space="0" w:color="auto"/>
              <w:bottom w:val="single" w:sz="2" w:space="0" w:color="auto"/>
              <w:right w:val="single" w:sz="2" w:space="0" w:color="auto"/>
            </w:tcBorders>
            <w:shd w:val="clear" w:color="auto" w:fill="E0E0E0"/>
            <w:vAlign w:val="center"/>
          </w:tcPr>
          <w:p w14:paraId="38880F85" w14:textId="77777777" w:rsidR="00C31867" w:rsidRPr="00161363" w:rsidRDefault="00C31867" w:rsidP="007A70ED">
            <w:pPr>
              <w:pStyle w:val="tabletext"/>
              <w:spacing w:before="120" w:after="120"/>
              <w:rPr>
                <w:sz w:val="22"/>
                <w:szCs w:val="22"/>
              </w:rPr>
            </w:pPr>
          </w:p>
        </w:tc>
      </w:tr>
      <w:tr w:rsidR="00C31867" w:rsidRPr="0059477E" w14:paraId="19CEF05D" w14:textId="77777777" w:rsidTr="007A70ED">
        <w:trPr>
          <w:trHeight w:val="567"/>
        </w:trPr>
        <w:tc>
          <w:tcPr>
            <w:tcW w:w="3174" w:type="dxa"/>
            <w:vMerge/>
            <w:tcBorders>
              <w:left w:val="single" w:sz="2" w:space="0" w:color="auto"/>
              <w:right w:val="single" w:sz="2" w:space="0" w:color="auto"/>
            </w:tcBorders>
            <w:vAlign w:val="center"/>
          </w:tcPr>
          <w:p w14:paraId="59CBE820"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7E94FCD2" w14:textId="77777777" w:rsidR="00C31867" w:rsidRPr="0059477E" w:rsidRDefault="00C31867" w:rsidP="007A70ED">
            <w:pPr>
              <w:pStyle w:val="tabletext"/>
              <w:spacing w:before="120" w:after="120"/>
              <w:rPr>
                <w:sz w:val="22"/>
                <w:szCs w:val="22"/>
              </w:rPr>
            </w:pPr>
            <w:r>
              <w:rPr>
                <w:sz w:val="22"/>
                <w:szCs w:val="22"/>
                <w:lang w:val="fr-FR"/>
              </w:rPr>
              <w:t xml:space="preserve">Oui : national  </w:t>
            </w:r>
          </w:p>
        </w:tc>
        <w:tc>
          <w:tcPr>
            <w:tcW w:w="1412" w:type="dxa"/>
            <w:tcBorders>
              <w:top w:val="single" w:sz="2" w:space="0" w:color="auto"/>
              <w:left w:val="single" w:sz="2" w:space="0" w:color="auto"/>
              <w:bottom w:val="single" w:sz="2" w:space="0" w:color="auto"/>
              <w:right w:val="single" w:sz="2" w:space="0" w:color="auto"/>
            </w:tcBorders>
            <w:vAlign w:val="center"/>
          </w:tcPr>
          <w:p w14:paraId="34B40564"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793FA5F7" w14:textId="77777777" w:rsidR="00C31867" w:rsidRPr="0059477E" w:rsidRDefault="00C31867" w:rsidP="007A70ED">
            <w:pPr>
              <w:pStyle w:val="tabletext"/>
              <w:spacing w:before="120" w:after="120"/>
              <w:rPr>
                <w:sz w:val="22"/>
                <w:szCs w:val="22"/>
              </w:rPr>
            </w:pPr>
          </w:p>
        </w:tc>
      </w:tr>
      <w:tr w:rsidR="00C31867" w:rsidRPr="0059477E" w14:paraId="3429F7B6" w14:textId="77777777" w:rsidTr="007A70ED">
        <w:trPr>
          <w:trHeight w:val="567"/>
        </w:trPr>
        <w:tc>
          <w:tcPr>
            <w:tcW w:w="3174" w:type="dxa"/>
            <w:vMerge/>
            <w:tcBorders>
              <w:left w:val="single" w:sz="2" w:space="0" w:color="auto"/>
              <w:right w:val="single" w:sz="2" w:space="0" w:color="auto"/>
            </w:tcBorders>
            <w:vAlign w:val="center"/>
          </w:tcPr>
          <w:p w14:paraId="32E7EE89"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06B6D3F1" w14:textId="77777777" w:rsidR="00C31867" w:rsidRPr="0059477E" w:rsidRDefault="00C31867" w:rsidP="007A70ED">
            <w:pPr>
              <w:pStyle w:val="tabletext"/>
              <w:spacing w:before="120" w:after="120"/>
              <w:rPr>
                <w:sz w:val="22"/>
                <w:szCs w:val="22"/>
              </w:rPr>
            </w:pPr>
            <w:r>
              <w:rPr>
                <w:sz w:val="22"/>
                <w:szCs w:val="22"/>
                <w:lang w:val="fr-FR"/>
              </w:rPr>
              <w:t>Oui : CCAMLR</w:t>
            </w:r>
          </w:p>
        </w:tc>
        <w:tc>
          <w:tcPr>
            <w:tcW w:w="1412" w:type="dxa"/>
            <w:tcBorders>
              <w:top w:val="single" w:sz="2" w:space="0" w:color="auto"/>
              <w:left w:val="single" w:sz="2" w:space="0" w:color="auto"/>
              <w:bottom w:val="single" w:sz="2" w:space="0" w:color="auto"/>
              <w:right w:val="single" w:sz="2" w:space="0" w:color="auto"/>
            </w:tcBorders>
            <w:vAlign w:val="center"/>
          </w:tcPr>
          <w:p w14:paraId="2EED73AF"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667BBDB7" w14:textId="77777777" w:rsidR="00C31867" w:rsidRPr="0059477E" w:rsidRDefault="00C31867" w:rsidP="007A70ED">
            <w:pPr>
              <w:pStyle w:val="tabletext"/>
              <w:spacing w:before="120" w:after="120"/>
              <w:rPr>
                <w:sz w:val="22"/>
                <w:szCs w:val="22"/>
              </w:rPr>
            </w:pPr>
          </w:p>
        </w:tc>
      </w:tr>
      <w:tr w:rsidR="00C31867" w:rsidRPr="0059477E" w14:paraId="1C680171" w14:textId="77777777" w:rsidTr="007A70ED">
        <w:trPr>
          <w:trHeight w:val="567"/>
        </w:trPr>
        <w:tc>
          <w:tcPr>
            <w:tcW w:w="3174" w:type="dxa"/>
            <w:vMerge/>
            <w:tcBorders>
              <w:left w:val="single" w:sz="2" w:space="0" w:color="auto"/>
              <w:right w:val="single" w:sz="2" w:space="0" w:color="auto"/>
            </w:tcBorders>
            <w:vAlign w:val="center"/>
          </w:tcPr>
          <w:p w14:paraId="4910DFFA"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276D5203" w14:textId="77777777" w:rsidR="00C31867" w:rsidRPr="0059477E" w:rsidRDefault="00C31867" w:rsidP="007A70ED">
            <w:pPr>
              <w:pStyle w:val="tabletext"/>
              <w:spacing w:before="120" w:after="120"/>
              <w:rPr>
                <w:sz w:val="22"/>
                <w:szCs w:val="22"/>
              </w:rPr>
            </w:pPr>
            <w:r>
              <w:rPr>
                <w:sz w:val="22"/>
                <w:szCs w:val="22"/>
                <w:lang w:val="fr-FR"/>
              </w:rPr>
              <w:t>Type :</w:t>
            </w:r>
          </w:p>
        </w:tc>
        <w:tc>
          <w:tcPr>
            <w:tcW w:w="1412" w:type="dxa"/>
            <w:tcBorders>
              <w:top w:val="single" w:sz="2" w:space="0" w:color="auto"/>
              <w:left w:val="single" w:sz="2" w:space="0" w:color="auto"/>
              <w:bottom w:val="single" w:sz="2" w:space="0" w:color="auto"/>
              <w:right w:val="single" w:sz="2" w:space="0" w:color="auto"/>
            </w:tcBorders>
            <w:vAlign w:val="center"/>
          </w:tcPr>
          <w:p w14:paraId="27F00EEA" w14:textId="77777777" w:rsidR="00C31867" w:rsidRPr="0059477E" w:rsidRDefault="00C31867" w:rsidP="007A70ED">
            <w:pPr>
              <w:pStyle w:val="tabletext"/>
              <w:spacing w:before="120" w:after="120"/>
              <w:rPr>
                <w:sz w:val="22"/>
                <w:szCs w:val="22"/>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3F78E7F9" w14:textId="77777777" w:rsidR="00C31867" w:rsidRPr="0059477E" w:rsidRDefault="00C31867" w:rsidP="007A70ED">
            <w:pPr>
              <w:pStyle w:val="tabletext"/>
              <w:spacing w:before="120" w:after="120"/>
              <w:rPr>
                <w:sz w:val="22"/>
                <w:szCs w:val="22"/>
              </w:rPr>
            </w:pPr>
          </w:p>
        </w:tc>
      </w:tr>
      <w:tr w:rsidR="00C31867" w:rsidRPr="0047087D" w14:paraId="6D283A28" w14:textId="77777777" w:rsidTr="007A70ED">
        <w:trPr>
          <w:trHeight w:val="567"/>
        </w:trPr>
        <w:tc>
          <w:tcPr>
            <w:tcW w:w="3174" w:type="dxa"/>
            <w:vMerge/>
            <w:tcBorders>
              <w:left w:val="single" w:sz="2" w:space="0" w:color="auto"/>
              <w:bottom w:val="single" w:sz="2" w:space="0" w:color="auto"/>
              <w:right w:val="single" w:sz="2" w:space="0" w:color="auto"/>
            </w:tcBorders>
            <w:vAlign w:val="center"/>
          </w:tcPr>
          <w:p w14:paraId="5D0C188D"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3416C485" w14:textId="77777777" w:rsidR="00C31867" w:rsidRPr="005102F5" w:rsidRDefault="00C31867" w:rsidP="007A70ED">
            <w:pPr>
              <w:pStyle w:val="tabletext"/>
              <w:spacing w:before="120" w:after="120"/>
              <w:rPr>
                <w:sz w:val="22"/>
                <w:szCs w:val="22"/>
                <w:lang w:val="fr-FR"/>
              </w:rPr>
            </w:pPr>
            <w:r>
              <w:rPr>
                <w:sz w:val="22"/>
                <w:szCs w:val="22"/>
                <w:lang w:val="fr-FR"/>
              </w:rPr>
              <w:t>Numéro du/des scellés officiels, le cas échéant :</w:t>
            </w:r>
          </w:p>
        </w:tc>
        <w:tc>
          <w:tcPr>
            <w:tcW w:w="1412" w:type="dxa"/>
            <w:tcBorders>
              <w:top w:val="single" w:sz="2" w:space="0" w:color="auto"/>
              <w:left w:val="single" w:sz="2" w:space="0" w:color="auto"/>
              <w:bottom w:val="single" w:sz="2" w:space="0" w:color="auto"/>
              <w:right w:val="single" w:sz="2" w:space="0" w:color="auto"/>
            </w:tcBorders>
            <w:vAlign w:val="center"/>
          </w:tcPr>
          <w:p w14:paraId="687E0059"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44E054F6" w14:textId="77777777" w:rsidR="00C31867" w:rsidRPr="005102F5" w:rsidRDefault="00C31867" w:rsidP="007A70ED">
            <w:pPr>
              <w:pStyle w:val="tabletext"/>
              <w:spacing w:before="120" w:after="120"/>
              <w:rPr>
                <w:sz w:val="22"/>
                <w:szCs w:val="22"/>
                <w:lang w:val="fr-FR"/>
              </w:rPr>
            </w:pPr>
          </w:p>
        </w:tc>
      </w:tr>
      <w:tr w:rsidR="00C31867" w:rsidRPr="0059477E" w14:paraId="24CF3D8B" w14:textId="77777777" w:rsidTr="007A70ED">
        <w:trPr>
          <w:trHeight w:val="567"/>
        </w:trPr>
        <w:tc>
          <w:tcPr>
            <w:tcW w:w="3174" w:type="dxa"/>
            <w:vMerge w:val="restart"/>
            <w:tcBorders>
              <w:top w:val="single" w:sz="2" w:space="0" w:color="auto"/>
              <w:left w:val="single" w:sz="2" w:space="0" w:color="auto"/>
              <w:bottom w:val="single" w:sz="2" w:space="0" w:color="auto"/>
              <w:right w:val="single" w:sz="2" w:space="0" w:color="auto"/>
            </w:tcBorders>
          </w:tcPr>
          <w:p w14:paraId="3B4BF3BD" w14:textId="77777777" w:rsidR="00C31867" w:rsidRPr="00161363" w:rsidRDefault="00C31867" w:rsidP="007A70ED">
            <w:pPr>
              <w:pStyle w:val="tabletext"/>
              <w:spacing w:before="120" w:after="120"/>
              <w:rPr>
                <w:sz w:val="22"/>
                <w:szCs w:val="22"/>
              </w:rPr>
            </w:pPr>
            <w:r>
              <w:rPr>
                <w:sz w:val="22"/>
                <w:szCs w:val="22"/>
                <w:lang w:val="fr-FR"/>
              </w:rPr>
              <w:br w:type="page"/>
              <w:t>Dimensions du navire</w:t>
            </w:r>
          </w:p>
        </w:tc>
        <w:tc>
          <w:tcPr>
            <w:tcW w:w="1705" w:type="dxa"/>
            <w:tcBorders>
              <w:top w:val="single" w:sz="2" w:space="0" w:color="auto"/>
              <w:left w:val="single" w:sz="2" w:space="0" w:color="auto"/>
              <w:bottom w:val="single" w:sz="2" w:space="0" w:color="auto"/>
              <w:right w:val="single" w:sz="2" w:space="0" w:color="auto"/>
            </w:tcBorders>
            <w:vAlign w:val="center"/>
          </w:tcPr>
          <w:p w14:paraId="6BD26004" w14:textId="77777777" w:rsidR="00C31867" w:rsidRPr="0059477E" w:rsidRDefault="00C31867" w:rsidP="007A70ED">
            <w:pPr>
              <w:pStyle w:val="tabletext"/>
              <w:spacing w:before="120" w:after="120"/>
              <w:rPr>
                <w:sz w:val="22"/>
                <w:szCs w:val="22"/>
              </w:rPr>
            </w:pPr>
            <w:r>
              <w:rPr>
                <w:sz w:val="22"/>
                <w:szCs w:val="22"/>
                <w:lang w:val="fr-FR"/>
              </w:rPr>
              <w:t>Longueur (m)</w:t>
            </w:r>
          </w:p>
        </w:tc>
        <w:tc>
          <w:tcPr>
            <w:tcW w:w="1412" w:type="dxa"/>
            <w:tcBorders>
              <w:top w:val="single" w:sz="2" w:space="0" w:color="auto"/>
              <w:left w:val="single" w:sz="2" w:space="0" w:color="auto"/>
              <w:bottom w:val="single" w:sz="2" w:space="0" w:color="auto"/>
              <w:right w:val="single" w:sz="2" w:space="0" w:color="auto"/>
            </w:tcBorders>
            <w:vAlign w:val="center"/>
          </w:tcPr>
          <w:p w14:paraId="00BA68CD" w14:textId="77777777" w:rsidR="00C31867" w:rsidRPr="00161363" w:rsidRDefault="00C31867" w:rsidP="007A70ED">
            <w:pPr>
              <w:pStyle w:val="tabletext"/>
              <w:spacing w:before="120" w:after="120"/>
              <w:rPr>
                <w:sz w:val="22"/>
                <w:szCs w:val="22"/>
              </w:rPr>
            </w:pPr>
          </w:p>
        </w:tc>
        <w:tc>
          <w:tcPr>
            <w:tcW w:w="3120" w:type="dxa"/>
            <w:vMerge w:val="restart"/>
            <w:tcBorders>
              <w:top w:val="single" w:sz="2" w:space="0" w:color="auto"/>
              <w:left w:val="single" w:sz="2" w:space="0" w:color="auto"/>
              <w:bottom w:val="single" w:sz="2" w:space="0" w:color="auto"/>
              <w:right w:val="single" w:sz="2" w:space="0" w:color="auto"/>
            </w:tcBorders>
            <w:shd w:val="clear" w:color="auto" w:fill="E0E0E0"/>
            <w:vAlign w:val="center"/>
          </w:tcPr>
          <w:p w14:paraId="0A5330F4" w14:textId="77777777" w:rsidR="00C31867" w:rsidRPr="00161363" w:rsidRDefault="00C31867" w:rsidP="007A70ED">
            <w:pPr>
              <w:pStyle w:val="tabletext"/>
              <w:spacing w:before="120" w:after="120"/>
              <w:rPr>
                <w:sz w:val="22"/>
                <w:szCs w:val="22"/>
              </w:rPr>
            </w:pPr>
          </w:p>
          <w:p w14:paraId="3489C820" w14:textId="77777777" w:rsidR="00C31867" w:rsidRPr="00161363" w:rsidRDefault="00C31867" w:rsidP="007A70ED">
            <w:pPr>
              <w:pStyle w:val="tabletext"/>
              <w:spacing w:before="120" w:after="120"/>
              <w:rPr>
                <w:sz w:val="22"/>
                <w:szCs w:val="22"/>
              </w:rPr>
            </w:pPr>
          </w:p>
        </w:tc>
      </w:tr>
      <w:tr w:rsidR="00C31867" w:rsidRPr="0059477E" w14:paraId="2A4CBB93"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tcPr>
          <w:p w14:paraId="3D78CB62"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5E1F548A" w14:textId="77777777" w:rsidR="00C31867" w:rsidRPr="0059477E" w:rsidRDefault="00C31867" w:rsidP="007A70ED">
            <w:pPr>
              <w:pStyle w:val="tabletext"/>
              <w:spacing w:before="120" w:after="120"/>
              <w:rPr>
                <w:sz w:val="22"/>
                <w:szCs w:val="22"/>
              </w:rPr>
            </w:pPr>
            <w:r>
              <w:rPr>
                <w:sz w:val="22"/>
                <w:szCs w:val="22"/>
                <w:lang w:val="fr-FR"/>
              </w:rPr>
              <w:t>Barrot (m)</w:t>
            </w:r>
          </w:p>
        </w:tc>
        <w:tc>
          <w:tcPr>
            <w:tcW w:w="1412" w:type="dxa"/>
            <w:tcBorders>
              <w:top w:val="single" w:sz="2" w:space="0" w:color="auto"/>
              <w:left w:val="single" w:sz="2" w:space="0" w:color="auto"/>
              <w:bottom w:val="single" w:sz="2" w:space="0" w:color="auto"/>
              <w:right w:val="single" w:sz="2" w:space="0" w:color="auto"/>
            </w:tcBorders>
            <w:vAlign w:val="center"/>
          </w:tcPr>
          <w:p w14:paraId="72FB23DF"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279C17E0" w14:textId="77777777" w:rsidR="00C31867" w:rsidRPr="0059477E" w:rsidRDefault="00C31867" w:rsidP="007A70ED">
            <w:pPr>
              <w:pStyle w:val="tabletext"/>
              <w:spacing w:before="120" w:after="120"/>
              <w:rPr>
                <w:sz w:val="22"/>
                <w:szCs w:val="22"/>
              </w:rPr>
            </w:pPr>
          </w:p>
        </w:tc>
      </w:tr>
      <w:tr w:rsidR="00C31867" w:rsidRPr="0059477E" w14:paraId="6FA8BD35"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5CC4D004"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056D0C96" w14:textId="77777777" w:rsidR="00C31867" w:rsidRPr="00161363" w:rsidRDefault="00C31867" w:rsidP="007A70ED">
            <w:pPr>
              <w:pStyle w:val="tabletext"/>
              <w:spacing w:before="120" w:after="120"/>
              <w:rPr>
                <w:sz w:val="22"/>
                <w:szCs w:val="22"/>
              </w:rPr>
            </w:pPr>
            <w:r>
              <w:rPr>
                <w:sz w:val="22"/>
                <w:szCs w:val="22"/>
                <w:lang w:val="fr-FR"/>
              </w:rPr>
              <w:t>Tirant d'eau (m)</w:t>
            </w:r>
          </w:p>
        </w:tc>
        <w:tc>
          <w:tcPr>
            <w:tcW w:w="1412" w:type="dxa"/>
            <w:tcBorders>
              <w:top w:val="single" w:sz="2" w:space="0" w:color="auto"/>
              <w:left w:val="single" w:sz="2" w:space="0" w:color="auto"/>
              <w:bottom w:val="single" w:sz="2" w:space="0" w:color="auto"/>
              <w:right w:val="single" w:sz="2" w:space="0" w:color="auto"/>
            </w:tcBorders>
            <w:vAlign w:val="center"/>
          </w:tcPr>
          <w:p w14:paraId="438895E2"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69EACC33" w14:textId="77777777" w:rsidR="00C31867" w:rsidRPr="0059477E" w:rsidRDefault="00C31867" w:rsidP="007A70ED">
            <w:pPr>
              <w:pStyle w:val="tabletext"/>
              <w:spacing w:before="120" w:after="120"/>
              <w:rPr>
                <w:sz w:val="22"/>
                <w:szCs w:val="22"/>
              </w:rPr>
            </w:pPr>
          </w:p>
        </w:tc>
      </w:tr>
      <w:tr w:rsidR="00C31867" w:rsidRPr="0047087D" w14:paraId="6243C3E9" w14:textId="77777777" w:rsidTr="007A70ED">
        <w:trPr>
          <w:trHeight w:val="567"/>
        </w:trPr>
        <w:tc>
          <w:tcPr>
            <w:tcW w:w="3174" w:type="dxa"/>
            <w:tcBorders>
              <w:top w:val="single" w:sz="2" w:space="0" w:color="auto"/>
              <w:left w:val="single" w:sz="2" w:space="0" w:color="auto"/>
              <w:bottom w:val="single" w:sz="2" w:space="0" w:color="auto"/>
              <w:right w:val="single" w:sz="2" w:space="0" w:color="auto"/>
            </w:tcBorders>
            <w:vAlign w:val="center"/>
          </w:tcPr>
          <w:p w14:paraId="376F7DAF" w14:textId="77777777" w:rsidR="00C31867" w:rsidRPr="005102F5" w:rsidRDefault="00C31867" w:rsidP="007A70ED">
            <w:pPr>
              <w:pStyle w:val="tabletext"/>
              <w:spacing w:before="120" w:after="120"/>
              <w:rPr>
                <w:sz w:val="22"/>
                <w:szCs w:val="22"/>
                <w:lang w:val="fr-FR"/>
              </w:rPr>
            </w:pPr>
            <w:r>
              <w:rPr>
                <w:sz w:val="22"/>
                <w:szCs w:val="22"/>
                <w:lang w:val="fr-FR"/>
              </w:rPr>
              <w:t>Nom et nationalité du capitaine du navire</w:t>
            </w:r>
          </w:p>
        </w:tc>
        <w:tc>
          <w:tcPr>
            <w:tcW w:w="3117" w:type="dxa"/>
            <w:gridSpan w:val="2"/>
            <w:tcBorders>
              <w:top w:val="single" w:sz="2" w:space="0" w:color="auto"/>
              <w:left w:val="single" w:sz="2" w:space="0" w:color="auto"/>
              <w:bottom w:val="single" w:sz="2" w:space="0" w:color="auto"/>
              <w:right w:val="single" w:sz="2" w:space="0" w:color="auto"/>
            </w:tcBorders>
            <w:vAlign w:val="center"/>
          </w:tcPr>
          <w:p w14:paraId="4B357DE9"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5E2C3D97" w14:textId="77777777" w:rsidR="00C31867" w:rsidRPr="005102F5" w:rsidRDefault="00C31867" w:rsidP="007A70ED">
            <w:pPr>
              <w:pStyle w:val="tabletext"/>
              <w:spacing w:before="120" w:after="120"/>
              <w:rPr>
                <w:sz w:val="22"/>
                <w:szCs w:val="22"/>
                <w:lang w:val="fr-FR"/>
              </w:rPr>
            </w:pPr>
          </w:p>
        </w:tc>
      </w:tr>
      <w:tr w:rsidR="00C31867" w:rsidRPr="0047087D" w14:paraId="31D351B0" w14:textId="77777777" w:rsidTr="007A70ED">
        <w:trPr>
          <w:trHeight w:val="567"/>
        </w:trPr>
        <w:tc>
          <w:tcPr>
            <w:tcW w:w="3174" w:type="dxa"/>
            <w:tcBorders>
              <w:top w:val="single" w:sz="2" w:space="0" w:color="auto"/>
              <w:left w:val="single" w:sz="2" w:space="0" w:color="auto"/>
              <w:bottom w:val="single" w:sz="2" w:space="0" w:color="auto"/>
              <w:right w:val="single" w:sz="2" w:space="0" w:color="auto"/>
            </w:tcBorders>
            <w:vAlign w:val="center"/>
          </w:tcPr>
          <w:p w14:paraId="5CBFBDB9" w14:textId="77777777" w:rsidR="00C31867" w:rsidRPr="005102F5" w:rsidRDefault="00C31867" w:rsidP="007A70ED">
            <w:pPr>
              <w:pStyle w:val="tabletext"/>
              <w:spacing w:before="120" w:after="120"/>
              <w:rPr>
                <w:sz w:val="22"/>
                <w:szCs w:val="22"/>
                <w:lang w:val="fr-FR"/>
              </w:rPr>
            </w:pPr>
            <w:r>
              <w:rPr>
                <w:sz w:val="22"/>
                <w:szCs w:val="22"/>
                <w:lang w:val="fr-FR"/>
              </w:rPr>
              <w:t>Nom et nationalité du capitaine de pêche</w:t>
            </w:r>
          </w:p>
        </w:tc>
        <w:tc>
          <w:tcPr>
            <w:tcW w:w="3117" w:type="dxa"/>
            <w:gridSpan w:val="2"/>
            <w:tcBorders>
              <w:top w:val="single" w:sz="2" w:space="0" w:color="auto"/>
              <w:left w:val="single" w:sz="2" w:space="0" w:color="auto"/>
              <w:bottom w:val="single" w:sz="2" w:space="0" w:color="auto"/>
              <w:right w:val="single" w:sz="2" w:space="0" w:color="auto"/>
            </w:tcBorders>
            <w:vAlign w:val="center"/>
          </w:tcPr>
          <w:p w14:paraId="42DE5A9E"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67473544" w14:textId="77777777" w:rsidR="00C31867" w:rsidRPr="005102F5" w:rsidRDefault="00C31867" w:rsidP="007A70ED">
            <w:pPr>
              <w:pStyle w:val="tabletext"/>
              <w:spacing w:before="120" w:after="120"/>
              <w:rPr>
                <w:sz w:val="22"/>
                <w:szCs w:val="22"/>
                <w:lang w:val="fr-FR"/>
              </w:rPr>
            </w:pPr>
          </w:p>
        </w:tc>
      </w:tr>
      <w:tr w:rsidR="00C31867" w:rsidRPr="0059477E" w14:paraId="7DAE6703" w14:textId="77777777" w:rsidTr="007A70ED">
        <w:trPr>
          <w:trHeight w:val="567"/>
        </w:trPr>
        <w:tc>
          <w:tcPr>
            <w:tcW w:w="3174" w:type="dxa"/>
            <w:vMerge w:val="restart"/>
            <w:tcBorders>
              <w:top w:val="single" w:sz="2" w:space="0" w:color="auto"/>
              <w:left w:val="single" w:sz="2" w:space="0" w:color="auto"/>
              <w:bottom w:val="single" w:sz="2" w:space="0" w:color="auto"/>
              <w:right w:val="single" w:sz="2" w:space="0" w:color="auto"/>
            </w:tcBorders>
          </w:tcPr>
          <w:p w14:paraId="12F19A91" w14:textId="77777777" w:rsidR="00C31867" w:rsidRPr="00161363" w:rsidRDefault="00C31867" w:rsidP="007A70ED">
            <w:pPr>
              <w:pStyle w:val="tabletext"/>
              <w:spacing w:before="120" w:after="120"/>
              <w:rPr>
                <w:sz w:val="22"/>
                <w:szCs w:val="22"/>
              </w:rPr>
            </w:pPr>
            <w:r>
              <w:rPr>
                <w:sz w:val="22"/>
                <w:szCs w:val="22"/>
                <w:lang w:val="fr-FR"/>
              </w:rPr>
              <w:t>Licence de pêche</w:t>
            </w:r>
          </w:p>
        </w:tc>
        <w:tc>
          <w:tcPr>
            <w:tcW w:w="1705" w:type="dxa"/>
            <w:tcBorders>
              <w:top w:val="single" w:sz="2" w:space="0" w:color="auto"/>
              <w:left w:val="single" w:sz="2" w:space="0" w:color="auto"/>
              <w:bottom w:val="single" w:sz="2" w:space="0" w:color="auto"/>
              <w:right w:val="single" w:sz="2" w:space="0" w:color="auto"/>
            </w:tcBorders>
            <w:vAlign w:val="center"/>
          </w:tcPr>
          <w:p w14:paraId="59C3670B" w14:textId="77777777" w:rsidR="00C31867" w:rsidRPr="00161363" w:rsidRDefault="00C31867" w:rsidP="007A70ED">
            <w:pPr>
              <w:pStyle w:val="tabletext"/>
              <w:spacing w:before="120" w:after="120"/>
              <w:rPr>
                <w:sz w:val="22"/>
                <w:szCs w:val="22"/>
              </w:rPr>
            </w:pPr>
            <w:r>
              <w:rPr>
                <w:sz w:val="22"/>
                <w:szCs w:val="22"/>
                <w:lang w:val="fr-FR"/>
              </w:rPr>
              <w:t>Numéro d'identification</w:t>
            </w:r>
          </w:p>
        </w:tc>
        <w:tc>
          <w:tcPr>
            <w:tcW w:w="1412" w:type="dxa"/>
            <w:tcBorders>
              <w:top w:val="single" w:sz="2" w:space="0" w:color="auto"/>
              <w:left w:val="single" w:sz="2" w:space="0" w:color="auto"/>
              <w:bottom w:val="single" w:sz="2" w:space="0" w:color="auto"/>
              <w:right w:val="single" w:sz="2" w:space="0" w:color="auto"/>
            </w:tcBorders>
            <w:vAlign w:val="center"/>
          </w:tcPr>
          <w:p w14:paraId="3854FDF1" w14:textId="77777777" w:rsidR="00C31867" w:rsidRPr="00161363" w:rsidRDefault="00C31867" w:rsidP="007A70ED">
            <w:pPr>
              <w:pStyle w:val="tabletext"/>
              <w:spacing w:before="120" w:after="120"/>
              <w:rPr>
                <w:sz w:val="22"/>
                <w:szCs w:val="22"/>
              </w:rPr>
            </w:pPr>
          </w:p>
        </w:tc>
        <w:tc>
          <w:tcPr>
            <w:tcW w:w="3120" w:type="dxa"/>
            <w:vMerge w:val="restart"/>
            <w:tcBorders>
              <w:top w:val="single" w:sz="2" w:space="0" w:color="auto"/>
              <w:left w:val="single" w:sz="2" w:space="0" w:color="auto"/>
              <w:bottom w:val="single" w:sz="2" w:space="0" w:color="auto"/>
              <w:right w:val="single" w:sz="2" w:space="0" w:color="auto"/>
            </w:tcBorders>
            <w:shd w:val="clear" w:color="auto" w:fill="E0E0E0"/>
            <w:vAlign w:val="center"/>
          </w:tcPr>
          <w:p w14:paraId="2F9EE470" w14:textId="77777777" w:rsidR="00C31867" w:rsidRPr="0059477E" w:rsidRDefault="00C31867" w:rsidP="007A70ED">
            <w:pPr>
              <w:pStyle w:val="tabletext"/>
              <w:spacing w:before="120" w:after="120"/>
              <w:rPr>
                <w:sz w:val="22"/>
                <w:szCs w:val="22"/>
              </w:rPr>
            </w:pPr>
          </w:p>
        </w:tc>
      </w:tr>
      <w:tr w:rsidR="00C31867" w:rsidRPr="0059477E" w14:paraId="26490AA2"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tcPr>
          <w:p w14:paraId="26B2E57D"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381AA894" w14:textId="77777777" w:rsidR="00C31867" w:rsidRPr="0059477E" w:rsidRDefault="00C31867" w:rsidP="007A70ED">
            <w:pPr>
              <w:pStyle w:val="tabletext"/>
              <w:spacing w:before="120" w:after="120"/>
              <w:rPr>
                <w:sz w:val="22"/>
                <w:szCs w:val="22"/>
              </w:rPr>
            </w:pPr>
            <w:r>
              <w:rPr>
                <w:sz w:val="22"/>
                <w:szCs w:val="22"/>
                <w:lang w:val="fr-FR"/>
              </w:rPr>
              <w:t>Délivrée par</w:t>
            </w:r>
          </w:p>
        </w:tc>
        <w:tc>
          <w:tcPr>
            <w:tcW w:w="1412" w:type="dxa"/>
            <w:tcBorders>
              <w:top w:val="single" w:sz="2" w:space="0" w:color="auto"/>
              <w:left w:val="single" w:sz="2" w:space="0" w:color="auto"/>
              <w:bottom w:val="single" w:sz="2" w:space="0" w:color="auto"/>
              <w:right w:val="single" w:sz="2" w:space="0" w:color="auto"/>
            </w:tcBorders>
            <w:vAlign w:val="center"/>
          </w:tcPr>
          <w:p w14:paraId="71C20A22"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3C0BA86C" w14:textId="77777777" w:rsidR="00C31867" w:rsidRPr="0059477E" w:rsidRDefault="00C31867" w:rsidP="007A70ED">
            <w:pPr>
              <w:pStyle w:val="tabletext"/>
              <w:spacing w:before="120" w:after="120"/>
              <w:rPr>
                <w:sz w:val="22"/>
                <w:szCs w:val="22"/>
              </w:rPr>
            </w:pPr>
          </w:p>
        </w:tc>
      </w:tr>
      <w:tr w:rsidR="00C31867" w:rsidRPr="0059477E" w14:paraId="131A3DA5"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5B29A2B2"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67536931" w14:textId="77777777" w:rsidR="00C31867" w:rsidRPr="0059477E" w:rsidRDefault="00C31867" w:rsidP="007A70ED">
            <w:pPr>
              <w:pStyle w:val="tabletext"/>
              <w:spacing w:before="120" w:after="120"/>
              <w:rPr>
                <w:sz w:val="22"/>
                <w:szCs w:val="22"/>
              </w:rPr>
            </w:pPr>
            <w:r>
              <w:rPr>
                <w:sz w:val="22"/>
                <w:szCs w:val="22"/>
                <w:lang w:val="fr-FR"/>
              </w:rPr>
              <w:t>Validité</w:t>
            </w:r>
          </w:p>
        </w:tc>
        <w:tc>
          <w:tcPr>
            <w:tcW w:w="1412" w:type="dxa"/>
            <w:tcBorders>
              <w:top w:val="single" w:sz="2" w:space="0" w:color="auto"/>
              <w:left w:val="single" w:sz="2" w:space="0" w:color="auto"/>
              <w:bottom w:val="single" w:sz="2" w:space="0" w:color="auto"/>
              <w:right w:val="single" w:sz="2" w:space="0" w:color="auto"/>
            </w:tcBorders>
            <w:vAlign w:val="center"/>
          </w:tcPr>
          <w:p w14:paraId="05F7778A"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01B18A7B" w14:textId="77777777" w:rsidR="00C31867" w:rsidRPr="0059477E" w:rsidRDefault="00C31867" w:rsidP="007A70ED">
            <w:pPr>
              <w:pStyle w:val="tabletext"/>
              <w:spacing w:before="120" w:after="120"/>
              <w:rPr>
                <w:sz w:val="22"/>
                <w:szCs w:val="22"/>
              </w:rPr>
            </w:pPr>
          </w:p>
        </w:tc>
      </w:tr>
      <w:tr w:rsidR="00C31867" w:rsidRPr="0047087D" w14:paraId="5BA3063D"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70BB95D1"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676F7094" w14:textId="77777777" w:rsidR="00C31867" w:rsidRPr="005102F5" w:rsidRDefault="00C31867" w:rsidP="007A70ED">
            <w:pPr>
              <w:pStyle w:val="tabletext"/>
              <w:spacing w:before="120" w:after="120"/>
              <w:rPr>
                <w:sz w:val="22"/>
                <w:szCs w:val="22"/>
                <w:lang w:val="fr-FR"/>
              </w:rPr>
            </w:pPr>
            <w:r>
              <w:rPr>
                <w:sz w:val="22"/>
                <w:szCs w:val="22"/>
                <w:lang w:val="fr-FR"/>
              </w:rPr>
              <w:t>Secteurs de pêche (sous - zone/division CCAMLR)</w:t>
            </w:r>
          </w:p>
        </w:tc>
        <w:tc>
          <w:tcPr>
            <w:tcW w:w="1412" w:type="dxa"/>
            <w:tcBorders>
              <w:top w:val="single" w:sz="2" w:space="0" w:color="auto"/>
              <w:left w:val="single" w:sz="2" w:space="0" w:color="auto"/>
              <w:bottom w:val="single" w:sz="2" w:space="0" w:color="auto"/>
              <w:right w:val="single" w:sz="2" w:space="0" w:color="auto"/>
            </w:tcBorders>
            <w:vAlign w:val="center"/>
          </w:tcPr>
          <w:p w14:paraId="393ECF22" w14:textId="77777777" w:rsidR="00C31867" w:rsidRPr="005102F5" w:rsidRDefault="00C31867" w:rsidP="007A70ED">
            <w:pPr>
              <w:pStyle w:val="tabletext"/>
              <w:spacing w:before="120" w:after="120"/>
              <w:rPr>
                <w:sz w:val="22"/>
                <w:szCs w:val="22"/>
                <w:lang w:val="fr-FR"/>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399D1E5F" w14:textId="77777777" w:rsidR="00C31867" w:rsidRPr="005102F5" w:rsidRDefault="00C31867" w:rsidP="007A70ED">
            <w:pPr>
              <w:pStyle w:val="tabletext"/>
              <w:spacing w:before="120" w:after="120"/>
              <w:rPr>
                <w:sz w:val="22"/>
                <w:szCs w:val="22"/>
                <w:lang w:val="fr-FR"/>
              </w:rPr>
            </w:pPr>
          </w:p>
        </w:tc>
      </w:tr>
      <w:tr w:rsidR="00C31867" w:rsidRPr="0059477E" w14:paraId="187842FB"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1833494D" w14:textId="77777777" w:rsidR="00C31867" w:rsidRPr="005102F5" w:rsidRDefault="00C31867" w:rsidP="007A70ED">
            <w:pPr>
              <w:pStyle w:val="tabletext"/>
              <w:spacing w:before="120" w:after="120"/>
              <w:rPr>
                <w:sz w:val="22"/>
                <w:szCs w:val="22"/>
                <w:lang w:val="fr-FR"/>
              </w:rPr>
            </w:pPr>
          </w:p>
        </w:tc>
        <w:tc>
          <w:tcPr>
            <w:tcW w:w="1705" w:type="dxa"/>
            <w:tcBorders>
              <w:top w:val="single" w:sz="2" w:space="0" w:color="auto"/>
              <w:left w:val="single" w:sz="2" w:space="0" w:color="auto"/>
              <w:bottom w:val="single" w:sz="2" w:space="0" w:color="auto"/>
              <w:right w:val="single" w:sz="2" w:space="0" w:color="auto"/>
            </w:tcBorders>
            <w:vAlign w:val="center"/>
          </w:tcPr>
          <w:p w14:paraId="028FBB1C" w14:textId="77777777" w:rsidR="00C31867" w:rsidRPr="0059477E" w:rsidRDefault="00C31867" w:rsidP="007A70ED">
            <w:pPr>
              <w:pStyle w:val="tabletext"/>
              <w:spacing w:before="120" w:after="120"/>
              <w:rPr>
                <w:sz w:val="22"/>
                <w:szCs w:val="22"/>
              </w:rPr>
            </w:pPr>
            <w:r>
              <w:rPr>
                <w:sz w:val="22"/>
                <w:szCs w:val="22"/>
                <w:lang w:val="fr-FR"/>
              </w:rPr>
              <w:t>Espèces</w:t>
            </w:r>
          </w:p>
        </w:tc>
        <w:tc>
          <w:tcPr>
            <w:tcW w:w="1412" w:type="dxa"/>
            <w:tcBorders>
              <w:top w:val="single" w:sz="2" w:space="0" w:color="auto"/>
              <w:left w:val="single" w:sz="2" w:space="0" w:color="auto"/>
              <w:bottom w:val="single" w:sz="2" w:space="0" w:color="auto"/>
              <w:right w:val="single" w:sz="2" w:space="0" w:color="auto"/>
            </w:tcBorders>
            <w:vAlign w:val="center"/>
          </w:tcPr>
          <w:p w14:paraId="5F09D41F"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171B96E3" w14:textId="77777777" w:rsidR="00C31867" w:rsidRPr="0059477E" w:rsidRDefault="00C31867" w:rsidP="007A70ED">
            <w:pPr>
              <w:pStyle w:val="tabletext"/>
              <w:spacing w:before="120" w:after="120"/>
              <w:rPr>
                <w:sz w:val="22"/>
                <w:szCs w:val="22"/>
              </w:rPr>
            </w:pPr>
          </w:p>
        </w:tc>
      </w:tr>
      <w:tr w:rsidR="00C31867" w:rsidRPr="0059477E" w14:paraId="5C925AD6"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58AE59B8" w14:textId="77777777" w:rsidR="00C31867" w:rsidRPr="0059477E" w:rsidRDefault="00C31867" w:rsidP="007A70ED">
            <w:pPr>
              <w:pStyle w:val="tabletext"/>
              <w:spacing w:before="120" w:after="120"/>
              <w:rPr>
                <w:sz w:val="22"/>
                <w:szCs w:val="22"/>
              </w:rPr>
            </w:pPr>
          </w:p>
        </w:tc>
        <w:tc>
          <w:tcPr>
            <w:tcW w:w="1705" w:type="dxa"/>
            <w:tcBorders>
              <w:top w:val="single" w:sz="2" w:space="0" w:color="auto"/>
              <w:left w:val="single" w:sz="2" w:space="0" w:color="auto"/>
              <w:bottom w:val="single" w:sz="2" w:space="0" w:color="auto"/>
              <w:right w:val="single" w:sz="2" w:space="0" w:color="auto"/>
            </w:tcBorders>
            <w:vAlign w:val="center"/>
          </w:tcPr>
          <w:p w14:paraId="33B4CD13" w14:textId="77777777" w:rsidR="00C31867" w:rsidRPr="0059477E" w:rsidRDefault="00C31867" w:rsidP="007A70ED">
            <w:pPr>
              <w:pStyle w:val="tabletext"/>
              <w:spacing w:before="120" w:after="120"/>
              <w:rPr>
                <w:sz w:val="22"/>
                <w:szCs w:val="22"/>
              </w:rPr>
            </w:pPr>
            <w:r>
              <w:rPr>
                <w:sz w:val="22"/>
                <w:szCs w:val="22"/>
                <w:lang w:val="fr-FR"/>
              </w:rPr>
              <w:t>Engins</w:t>
            </w:r>
          </w:p>
        </w:tc>
        <w:tc>
          <w:tcPr>
            <w:tcW w:w="1412" w:type="dxa"/>
            <w:tcBorders>
              <w:top w:val="single" w:sz="2" w:space="0" w:color="auto"/>
              <w:left w:val="single" w:sz="2" w:space="0" w:color="auto"/>
              <w:bottom w:val="single" w:sz="2" w:space="0" w:color="auto"/>
              <w:right w:val="single" w:sz="2" w:space="0" w:color="auto"/>
            </w:tcBorders>
            <w:vAlign w:val="center"/>
          </w:tcPr>
          <w:p w14:paraId="3A2C1497" w14:textId="77777777" w:rsidR="00C31867" w:rsidRPr="0059477E"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481EB1A8" w14:textId="77777777" w:rsidR="00C31867" w:rsidRPr="0059477E" w:rsidRDefault="00C31867" w:rsidP="007A70ED">
            <w:pPr>
              <w:pStyle w:val="tabletext"/>
              <w:spacing w:before="120" w:after="120"/>
              <w:rPr>
                <w:sz w:val="22"/>
                <w:szCs w:val="22"/>
              </w:rPr>
            </w:pPr>
          </w:p>
        </w:tc>
      </w:tr>
      <w:tr w:rsidR="00C31867" w:rsidRPr="0047087D" w14:paraId="4F5D7DD0" w14:textId="77777777" w:rsidTr="007A70ED">
        <w:trPr>
          <w:trHeight w:val="567"/>
        </w:trPr>
        <w:tc>
          <w:tcPr>
            <w:tcW w:w="3174" w:type="dxa"/>
            <w:tcBorders>
              <w:top w:val="single" w:sz="2" w:space="0" w:color="auto"/>
              <w:left w:val="single" w:sz="2" w:space="0" w:color="auto"/>
              <w:bottom w:val="single" w:sz="2" w:space="0" w:color="auto"/>
              <w:right w:val="single" w:sz="2" w:space="0" w:color="auto"/>
            </w:tcBorders>
            <w:vAlign w:val="center"/>
          </w:tcPr>
          <w:p w14:paraId="75B3B7A7" w14:textId="77777777" w:rsidR="00C31867" w:rsidRPr="005102F5" w:rsidRDefault="00C31867" w:rsidP="007A70ED">
            <w:pPr>
              <w:pStyle w:val="tabletext"/>
              <w:spacing w:before="120" w:after="120"/>
              <w:rPr>
                <w:sz w:val="22"/>
                <w:szCs w:val="22"/>
                <w:lang w:val="fr-FR"/>
              </w:rPr>
            </w:pPr>
            <w:r>
              <w:rPr>
                <w:sz w:val="22"/>
                <w:szCs w:val="22"/>
                <w:lang w:val="fr-FR"/>
              </w:rPr>
              <w:t xml:space="preserve">Si des produits de poisson transbordés sont à bord, fournir les détails du permis de transbordement et une liste de tous les navires desquels de la légine ou toute autre espèce a été transbordée, y compris, le </w:t>
            </w:r>
            <w:r>
              <w:rPr>
                <w:sz w:val="22"/>
                <w:szCs w:val="22"/>
                <w:lang w:val="fr-FR"/>
              </w:rPr>
              <w:lastRenderedPageBreak/>
              <w:t>cas échéant, les numéros OMI et les numéros des CCD</w:t>
            </w:r>
          </w:p>
        </w:tc>
        <w:tc>
          <w:tcPr>
            <w:tcW w:w="3117" w:type="dxa"/>
            <w:gridSpan w:val="2"/>
            <w:tcBorders>
              <w:top w:val="single" w:sz="2" w:space="0" w:color="auto"/>
              <w:left w:val="single" w:sz="2" w:space="0" w:color="auto"/>
              <w:bottom w:val="single" w:sz="2" w:space="0" w:color="auto"/>
              <w:right w:val="single" w:sz="2" w:space="0" w:color="auto"/>
            </w:tcBorders>
            <w:vAlign w:val="center"/>
          </w:tcPr>
          <w:p w14:paraId="0A9981CD"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3E1539F7" w14:textId="77777777" w:rsidR="00C31867" w:rsidRPr="005102F5" w:rsidRDefault="00C31867" w:rsidP="007A70ED">
            <w:pPr>
              <w:pStyle w:val="tabletext"/>
              <w:spacing w:before="120" w:after="120"/>
              <w:rPr>
                <w:sz w:val="22"/>
                <w:szCs w:val="22"/>
                <w:lang w:val="fr-FR"/>
              </w:rPr>
            </w:pPr>
          </w:p>
        </w:tc>
      </w:tr>
    </w:tbl>
    <w:p w14:paraId="50B08089" w14:textId="77777777" w:rsidR="00C31867" w:rsidRPr="005102F5" w:rsidRDefault="00C31867" w:rsidP="00C31867">
      <w:pPr>
        <w:rPr>
          <w:sz w:val="22"/>
          <w:lang w:val="fr-FR"/>
        </w:rPr>
      </w:pPr>
    </w:p>
    <w:tbl>
      <w:tblPr>
        <w:tblW w:w="9411" w:type="dxa"/>
        <w:tblInd w:w="-201" w:type="dxa"/>
        <w:tblBorders>
          <w:top w:val="single" w:sz="2" w:space="0" w:color="auto"/>
          <w:bottom w:val="single" w:sz="2" w:space="0" w:color="auto"/>
        </w:tblBorders>
        <w:tblLayout w:type="fixed"/>
        <w:tblCellMar>
          <w:left w:w="159" w:type="dxa"/>
          <w:right w:w="159" w:type="dxa"/>
        </w:tblCellMar>
        <w:tblLook w:val="04A0" w:firstRow="1" w:lastRow="0" w:firstColumn="1" w:lastColumn="0" w:noHBand="0" w:noVBand="1"/>
      </w:tblPr>
      <w:tblGrid>
        <w:gridCol w:w="3174"/>
        <w:gridCol w:w="1623"/>
        <w:gridCol w:w="1494"/>
        <w:gridCol w:w="3120"/>
      </w:tblGrid>
      <w:tr w:rsidR="00C31867" w:rsidRPr="00161363" w14:paraId="69357915" w14:textId="77777777" w:rsidTr="007A70ED">
        <w:tc>
          <w:tcPr>
            <w:tcW w:w="3174" w:type="dxa"/>
            <w:tcBorders>
              <w:top w:val="nil"/>
              <w:left w:val="nil"/>
              <w:bottom w:val="single" w:sz="2" w:space="0" w:color="auto"/>
              <w:right w:val="single" w:sz="2" w:space="0" w:color="auto"/>
            </w:tcBorders>
          </w:tcPr>
          <w:p w14:paraId="1E3FD7CC" w14:textId="77777777" w:rsidR="00C31867" w:rsidRPr="005102F5" w:rsidRDefault="00C31867" w:rsidP="007A70ED">
            <w:pPr>
              <w:keepNext/>
              <w:widowControl w:val="0"/>
              <w:spacing w:before="60" w:after="60"/>
              <w:jc w:val="center"/>
              <w:rPr>
                <w:sz w:val="22"/>
                <w:szCs w:val="22"/>
                <w:lang w:val="fr-FR"/>
              </w:rPr>
            </w:pPr>
          </w:p>
        </w:tc>
        <w:tc>
          <w:tcPr>
            <w:tcW w:w="3117" w:type="dxa"/>
            <w:gridSpan w:val="2"/>
            <w:tcBorders>
              <w:top w:val="single" w:sz="2" w:space="0" w:color="auto"/>
              <w:left w:val="single" w:sz="2" w:space="0" w:color="auto"/>
              <w:bottom w:val="single" w:sz="2" w:space="0" w:color="auto"/>
              <w:right w:val="single" w:sz="2" w:space="0" w:color="auto"/>
            </w:tcBorders>
          </w:tcPr>
          <w:p w14:paraId="1246604A" w14:textId="77777777" w:rsidR="00C31867" w:rsidRPr="005102F5" w:rsidRDefault="00C31867" w:rsidP="007A70ED">
            <w:pPr>
              <w:pStyle w:val="tablecolumnheading"/>
              <w:keepNext/>
              <w:rPr>
                <w:b/>
                <w:bCs/>
                <w:sz w:val="22"/>
                <w:szCs w:val="22"/>
                <w:lang w:val="fr-FR"/>
              </w:rPr>
            </w:pPr>
            <w:r>
              <w:rPr>
                <w:b/>
                <w:bCs/>
                <w:sz w:val="22"/>
                <w:szCs w:val="22"/>
                <w:lang w:val="fr-FR"/>
              </w:rPr>
              <w:t>À remplir par le capitaine</w:t>
            </w:r>
          </w:p>
        </w:tc>
        <w:tc>
          <w:tcPr>
            <w:tcW w:w="3120" w:type="dxa"/>
            <w:tcBorders>
              <w:top w:val="single" w:sz="2" w:space="0" w:color="auto"/>
              <w:left w:val="single" w:sz="2" w:space="0" w:color="auto"/>
              <w:bottom w:val="single" w:sz="2" w:space="0" w:color="auto"/>
              <w:right w:val="single" w:sz="2" w:space="0" w:color="auto"/>
            </w:tcBorders>
            <w:shd w:val="clear" w:color="auto" w:fill="E0E0E0"/>
          </w:tcPr>
          <w:p w14:paraId="30E8ACAF" w14:textId="77777777" w:rsidR="00C31867" w:rsidRPr="00161363" w:rsidRDefault="00C31867" w:rsidP="007A70ED">
            <w:pPr>
              <w:pStyle w:val="tablecolumnheading"/>
              <w:keepNext/>
              <w:rPr>
                <w:b/>
                <w:bCs/>
                <w:sz w:val="22"/>
                <w:szCs w:val="22"/>
              </w:rPr>
            </w:pPr>
            <w:r>
              <w:rPr>
                <w:b/>
                <w:bCs/>
                <w:sz w:val="22"/>
                <w:szCs w:val="22"/>
                <w:lang w:val="fr-FR"/>
              </w:rPr>
              <w:t>Commentaire du contrôleur</w:t>
            </w:r>
          </w:p>
        </w:tc>
      </w:tr>
      <w:tr w:rsidR="00C31867" w:rsidRPr="0047087D" w14:paraId="3645B005" w14:textId="77777777" w:rsidTr="007A70ED">
        <w:trPr>
          <w:trHeight w:val="567"/>
        </w:trPr>
        <w:tc>
          <w:tcPr>
            <w:tcW w:w="3174" w:type="dxa"/>
            <w:vMerge w:val="restart"/>
            <w:tcBorders>
              <w:top w:val="single" w:sz="2" w:space="0" w:color="auto"/>
              <w:left w:val="single" w:sz="2" w:space="0" w:color="auto"/>
              <w:bottom w:val="single" w:sz="2" w:space="0" w:color="auto"/>
              <w:right w:val="single" w:sz="2" w:space="0" w:color="auto"/>
            </w:tcBorders>
          </w:tcPr>
          <w:p w14:paraId="43730DB8" w14:textId="77777777" w:rsidR="00C31867" w:rsidRPr="005102F5" w:rsidRDefault="00C31867" w:rsidP="007A70ED">
            <w:pPr>
              <w:pStyle w:val="tabletext"/>
              <w:keepNext/>
              <w:spacing w:before="120" w:after="120"/>
              <w:rPr>
                <w:sz w:val="22"/>
                <w:szCs w:val="22"/>
                <w:lang w:val="fr-FR"/>
              </w:rPr>
            </w:pPr>
            <w:r>
              <w:rPr>
                <w:sz w:val="22"/>
                <w:szCs w:val="22"/>
                <w:lang w:val="fr-FR"/>
              </w:rPr>
              <w:t>Capture totale à bord (kg)</w:t>
            </w:r>
          </w:p>
        </w:tc>
        <w:tc>
          <w:tcPr>
            <w:tcW w:w="1623" w:type="dxa"/>
            <w:tcBorders>
              <w:top w:val="single" w:sz="2" w:space="0" w:color="auto"/>
              <w:left w:val="single" w:sz="2" w:space="0" w:color="auto"/>
              <w:bottom w:val="single" w:sz="2" w:space="0" w:color="auto"/>
              <w:right w:val="single" w:sz="2" w:space="0" w:color="auto"/>
            </w:tcBorders>
            <w:vAlign w:val="center"/>
          </w:tcPr>
          <w:p w14:paraId="2FE225AF" w14:textId="77777777" w:rsidR="00C31867" w:rsidRPr="005102F5" w:rsidRDefault="00C31867" w:rsidP="007A70ED">
            <w:pPr>
              <w:pStyle w:val="tabletext"/>
              <w:keepNext/>
              <w:spacing w:before="120" w:after="120"/>
              <w:rPr>
                <w:sz w:val="22"/>
                <w:szCs w:val="22"/>
                <w:lang w:val="fr-FR"/>
              </w:rPr>
            </w:pPr>
            <w:r>
              <w:rPr>
                <w:sz w:val="22"/>
                <w:szCs w:val="22"/>
                <w:lang w:val="fr-FR"/>
              </w:rPr>
              <w:t>Espèces (y compris captures accessoires)</w:t>
            </w:r>
          </w:p>
        </w:tc>
        <w:tc>
          <w:tcPr>
            <w:tcW w:w="1494" w:type="dxa"/>
            <w:tcBorders>
              <w:top w:val="single" w:sz="2" w:space="0" w:color="auto"/>
              <w:left w:val="single" w:sz="2" w:space="0" w:color="auto"/>
              <w:bottom w:val="single" w:sz="2" w:space="0" w:color="auto"/>
              <w:right w:val="single" w:sz="2" w:space="0" w:color="auto"/>
            </w:tcBorders>
            <w:vAlign w:val="center"/>
          </w:tcPr>
          <w:p w14:paraId="11CC7C40" w14:textId="77777777" w:rsidR="00C31867" w:rsidRPr="005102F5" w:rsidRDefault="00C31867" w:rsidP="007A70ED">
            <w:pPr>
              <w:pStyle w:val="tabletext"/>
              <w:keepNext/>
              <w:spacing w:before="120" w:after="120"/>
              <w:rPr>
                <w:sz w:val="22"/>
                <w:szCs w:val="22"/>
                <w:lang w:val="fr-FR"/>
              </w:rPr>
            </w:pPr>
          </w:p>
        </w:tc>
        <w:tc>
          <w:tcPr>
            <w:tcW w:w="3120" w:type="dxa"/>
            <w:vMerge w:val="restart"/>
            <w:tcBorders>
              <w:top w:val="single" w:sz="2" w:space="0" w:color="auto"/>
              <w:left w:val="single" w:sz="2" w:space="0" w:color="auto"/>
              <w:bottom w:val="single" w:sz="2" w:space="0" w:color="auto"/>
              <w:right w:val="single" w:sz="2" w:space="0" w:color="auto"/>
            </w:tcBorders>
            <w:shd w:val="clear" w:color="auto" w:fill="E0E0E0"/>
            <w:vAlign w:val="center"/>
          </w:tcPr>
          <w:p w14:paraId="6CC75646" w14:textId="77777777" w:rsidR="00C31867" w:rsidRPr="005102F5" w:rsidRDefault="00C31867" w:rsidP="007A70ED">
            <w:pPr>
              <w:pStyle w:val="tabletext"/>
              <w:keepNext/>
              <w:spacing w:before="120" w:after="120"/>
              <w:rPr>
                <w:sz w:val="22"/>
                <w:szCs w:val="22"/>
                <w:lang w:val="fr-FR"/>
              </w:rPr>
            </w:pPr>
          </w:p>
        </w:tc>
      </w:tr>
      <w:tr w:rsidR="00C31867" w:rsidRPr="00161363" w14:paraId="25E71F7C"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2A7E7B92" w14:textId="77777777" w:rsidR="00C31867" w:rsidRPr="005102F5" w:rsidRDefault="00C31867" w:rsidP="007A70ED">
            <w:pPr>
              <w:pStyle w:val="tabletext"/>
              <w:spacing w:before="120" w:after="120"/>
              <w:rPr>
                <w:sz w:val="22"/>
                <w:szCs w:val="22"/>
                <w:lang w:val="fr-FR"/>
              </w:rPr>
            </w:pPr>
          </w:p>
        </w:tc>
        <w:tc>
          <w:tcPr>
            <w:tcW w:w="1623" w:type="dxa"/>
            <w:tcBorders>
              <w:top w:val="single" w:sz="2" w:space="0" w:color="auto"/>
              <w:left w:val="single" w:sz="2" w:space="0" w:color="auto"/>
              <w:bottom w:val="single" w:sz="2" w:space="0" w:color="auto"/>
              <w:right w:val="single" w:sz="2" w:space="0" w:color="auto"/>
            </w:tcBorders>
            <w:vAlign w:val="center"/>
          </w:tcPr>
          <w:p w14:paraId="51575C04" w14:textId="77777777" w:rsidR="00C31867" w:rsidRPr="00161363" w:rsidRDefault="00C31867" w:rsidP="007A70ED">
            <w:pPr>
              <w:pStyle w:val="tabletext"/>
              <w:spacing w:before="120" w:after="120"/>
              <w:rPr>
                <w:sz w:val="22"/>
                <w:szCs w:val="22"/>
              </w:rPr>
            </w:pPr>
            <w:r>
              <w:rPr>
                <w:sz w:val="22"/>
                <w:szCs w:val="22"/>
                <w:lang w:val="fr-FR"/>
              </w:rPr>
              <w:t>Produit</w:t>
            </w:r>
          </w:p>
        </w:tc>
        <w:tc>
          <w:tcPr>
            <w:tcW w:w="1494" w:type="dxa"/>
            <w:tcBorders>
              <w:top w:val="single" w:sz="2" w:space="0" w:color="auto"/>
              <w:left w:val="single" w:sz="2" w:space="0" w:color="auto"/>
              <w:bottom w:val="single" w:sz="2" w:space="0" w:color="auto"/>
              <w:right w:val="single" w:sz="2" w:space="0" w:color="auto"/>
            </w:tcBorders>
            <w:vAlign w:val="center"/>
          </w:tcPr>
          <w:p w14:paraId="1F71E656" w14:textId="77777777" w:rsidR="00C31867" w:rsidRPr="00161363"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6F9E45C2" w14:textId="77777777" w:rsidR="00C31867" w:rsidRPr="00161363" w:rsidRDefault="00C31867" w:rsidP="007A70ED">
            <w:pPr>
              <w:pStyle w:val="tabletext"/>
              <w:spacing w:before="120" w:after="120"/>
              <w:rPr>
                <w:sz w:val="22"/>
                <w:szCs w:val="22"/>
              </w:rPr>
            </w:pPr>
          </w:p>
        </w:tc>
      </w:tr>
      <w:tr w:rsidR="00C31867" w:rsidRPr="0047087D" w14:paraId="5111F9B3"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2EAFA334" w14:textId="77777777" w:rsidR="00C31867" w:rsidRPr="00161363" w:rsidRDefault="00C31867" w:rsidP="007A70ED">
            <w:pPr>
              <w:pStyle w:val="tabletext"/>
              <w:spacing w:before="120" w:after="120"/>
              <w:rPr>
                <w:sz w:val="22"/>
                <w:szCs w:val="22"/>
              </w:rPr>
            </w:pPr>
          </w:p>
        </w:tc>
        <w:tc>
          <w:tcPr>
            <w:tcW w:w="1623" w:type="dxa"/>
            <w:tcBorders>
              <w:top w:val="single" w:sz="2" w:space="0" w:color="auto"/>
              <w:left w:val="single" w:sz="2" w:space="0" w:color="auto"/>
              <w:bottom w:val="single" w:sz="2" w:space="0" w:color="auto"/>
              <w:right w:val="single" w:sz="2" w:space="0" w:color="auto"/>
            </w:tcBorders>
            <w:vAlign w:val="center"/>
          </w:tcPr>
          <w:p w14:paraId="2314BC7D" w14:textId="77777777" w:rsidR="00C31867" w:rsidRPr="005102F5" w:rsidRDefault="00C31867" w:rsidP="007A70ED">
            <w:pPr>
              <w:pStyle w:val="tabletext"/>
              <w:spacing w:before="120" w:after="120"/>
              <w:rPr>
                <w:sz w:val="22"/>
                <w:szCs w:val="22"/>
                <w:lang w:val="fr-FR"/>
              </w:rPr>
            </w:pPr>
            <w:r>
              <w:rPr>
                <w:sz w:val="22"/>
                <w:szCs w:val="22"/>
                <w:lang w:val="fr-FR"/>
              </w:rPr>
              <w:t>Secteur de capture (sous - zone/division CCAMLR)</w:t>
            </w:r>
          </w:p>
        </w:tc>
        <w:tc>
          <w:tcPr>
            <w:tcW w:w="1494" w:type="dxa"/>
            <w:tcBorders>
              <w:top w:val="single" w:sz="2" w:space="0" w:color="auto"/>
              <w:left w:val="single" w:sz="2" w:space="0" w:color="auto"/>
              <w:bottom w:val="single" w:sz="2" w:space="0" w:color="auto"/>
              <w:right w:val="single" w:sz="2" w:space="0" w:color="auto"/>
            </w:tcBorders>
            <w:vAlign w:val="center"/>
          </w:tcPr>
          <w:p w14:paraId="6D8FBC88" w14:textId="77777777" w:rsidR="00C31867" w:rsidRPr="005102F5" w:rsidRDefault="00C31867" w:rsidP="007A70ED">
            <w:pPr>
              <w:pStyle w:val="tabletext"/>
              <w:spacing w:before="120" w:after="120"/>
              <w:rPr>
                <w:sz w:val="22"/>
                <w:szCs w:val="22"/>
                <w:lang w:val="fr-FR"/>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3E40A54B" w14:textId="77777777" w:rsidR="00C31867" w:rsidRPr="005102F5" w:rsidRDefault="00C31867" w:rsidP="007A70ED">
            <w:pPr>
              <w:pStyle w:val="tabletext"/>
              <w:spacing w:before="120" w:after="120"/>
              <w:rPr>
                <w:sz w:val="22"/>
                <w:szCs w:val="22"/>
                <w:lang w:val="fr-FR"/>
              </w:rPr>
            </w:pPr>
          </w:p>
        </w:tc>
      </w:tr>
      <w:tr w:rsidR="00C31867" w:rsidRPr="00161363" w14:paraId="713F6B55" w14:textId="77777777" w:rsidTr="007A70ED">
        <w:trPr>
          <w:trHeight w:val="567"/>
        </w:trPr>
        <w:tc>
          <w:tcPr>
            <w:tcW w:w="3174" w:type="dxa"/>
            <w:vMerge/>
            <w:tcBorders>
              <w:top w:val="single" w:sz="2" w:space="0" w:color="auto"/>
              <w:left w:val="single" w:sz="2" w:space="0" w:color="auto"/>
              <w:bottom w:val="single" w:sz="2" w:space="0" w:color="auto"/>
              <w:right w:val="single" w:sz="2" w:space="0" w:color="auto"/>
            </w:tcBorders>
            <w:vAlign w:val="center"/>
          </w:tcPr>
          <w:p w14:paraId="39A51E7F" w14:textId="77777777" w:rsidR="00C31867" w:rsidRPr="005102F5" w:rsidRDefault="00C31867" w:rsidP="007A70ED">
            <w:pPr>
              <w:pStyle w:val="tabletext"/>
              <w:spacing w:before="120" w:after="120"/>
              <w:rPr>
                <w:sz w:val="22"/>
                <w:szCs w:val="22"/>
                <w:lang w:val="fr-FR"/>
              </w:rPr>
            </w:pPr>
          </w:p>
        </w:tc>
        <w:tc>
          <w:tcPr>
            <w:tcW w:w="1623" w:type="dxa"/>
            <w:tcBorders>
              <w:top w:val="single" w:sz="2" w:space="0" w:color="auto"/>
              <w:left w:val="single" w:sz="2" w:space="0" w:color="auto"/>
              <w:bottom w:val="single" w:sz="2" w:space="0" w:color="auto"/>
              <w:right w:val="single" w:sz="2" w:space="0" w:color="auto"/>
            </w:tcBorders>
            <w:vAlign w:val="center"/>
          </w:tcPr>
          <w:p w14:paraId="0E8FB925" w14:textId="77777777" w:rsidR="00C31867" w:rsidRPr="00161363" w:rsidRDefault="00C31867" w:rsidP="007A70ED">
            <w:pPr>
              <w:pStyle w:val="tabletext"/>
              <w:spacing w:before="120" w:after="120"/>
              <w:rPr>
                <w:sz w:val="22"/>
                <w:szCs w:val="22"/>
              </w:rPr>
            </w:pPr>
            <w:r>
              <w:rPr>
                <w:sz w:val="22"/>
                <w:szCs w:val="22"/>
                <w:lang w:val="fr-FR"/>
              </w:rPr>
              <w:t>Quantité</w:t>
            </w:r>
          </w:p>
        </w:tc>
        <w:tc>
          <w:tcPr>
            <w:tcW w:w="1494" w:type="dxa"/>
            <w:tcBorders>
              <w:top w:val="single" w:sz="2" w:space="0" w:color="auto"/>
              <w:left w:val="single" w:sz="2" w:space="0" w:color="auto"/>
              <w:bottom w:val="single" w:sz="2" w:space="0" w:color="auto"/>
              <w:right w:val="single" w:sz="2" w:space="0" w:color="auto"/>
            </w:tcBorders>
            <w:vAlign w:val="center"/>
          </w:tcPr>
          <w:p w14:paraId="3ABE6D19" w14:textId="77777777" w:rsidR="00C31867" w:rsidRPr="00161363" w:rsidRDefault="00C31867" w:rsidP="007A70ED">
            <w:pPr>
              <w:pStyle w:val="tabletext"/>
              <w:spacing w:before="120" w:after="120"/>
              <w:rPr>
                <w:sz w:val="22"/>
                <w:szCs w:val="22"/>
              </w:rPr>
            </w:pPr>
          </w:p>
        </w:tc>
        <w:tc>
          <w:tcPr>
            <w:tcW w:w="3120" w:type="dxa"/>
            <w:vMerge/>
            <w:tcBorders>
              <w:top w:val="single" w:sz="2" w:space="0" w:color="auto"/>
              <w:left w:val="single" w:sz="2" w:space="0" w:color="auto"/>
              <w:bottom w:val="single" w:sz="2" w:space="0" w:color="auto"/>
              <w:right w:val="single" w:sz="2" w:space="0" w:color="auto"/>
            </w:tcBorders>
            <w:vAlign w:val="center"/>
          </w:tcPr>
          <w:p w14:paraId="366C3BD0" w14:textId="77777777" w:rsidR="00C31867" w:rsidRPr="00161363" w:rsidRDefault="00C31867" w:rsidP="007A70ED">
            <w:pPr>
              <w:pStyle w:val="tabletext"/>
              <w:spacing w:before="120" w:after="120"/>
              <w:rPr>
                <w:sz w:val="22"/>
                <w:szCs w:val="22"/>
              </w:rPr>
            </w:pPr>
          </w:p>
        </w:tc>
      </w:tr>
      <w:tr w:rsidR="00C31867" w:rsidRPr="00161363" w14:paraId="5E8F0CE2" w14:textId="77777777" w:rsidTr="007A70ED">
        <w:trPr>
          <w:trHeight w:val="567"/>
        </w:trPr>
        <w:tc>
          <w:tcPr>
            <w:tcW w:w="3174" w:type="dxa"/>
            <w:tcBorders>
              <w:top w:val="single" w:sz="2" w:space="0" w:color="auto"/>
              <w:left w:val="single" w:sz="2" w:space="0" w:color="auto"/>
              <w:bottom w:val="single" w:sz="2" w:space="0" w:color="auto"/>
              <w:right w:val="single" w:sz="2" w:space="0" w:color="auto"/>
            </w:tcBorders>
            <w:vAlign w:val="center"/>
          </w:tcPr>
          <w:p w14:paraId="290594BD" w14:textId="77777777" w:rsidR="00C31867" w:rsidRPr="005102F5" w:rsidRDefault="00C31867" w:rsidP="007A70ED">
            <w:pPr>
              <w:pStyle w:val="tabletext"/>
              <w:spacing w:before="120" w:after="120"/>
              <w:rPr>
                <w:sz w:val="22"/>
                <w:szCs w:val="22"/>
                <w:lang w:val="fr-FR"/>
              </w:rPr>
            </w:pPr>
            <w:r>
              <w:rPr>
                <w:sz w:val="22"/>
                <w:szCs w:val="22"/>
                <w:lang w:val="fr-FR"/>
              </w:rPr>
              <w:t>Capture à débarquer ou à transborder (kg)</w:t>
            </w:r>
          </w:p>
        </w:tc>
        <w:tc>
          <w:tcPr>
            <w:tcW w:w="1623" w:type="dxa"/>
            <w:tcBorders>
              <w:top w:val="single" w:sz="2" w:space="0" w:color="auto"/>
              <w:left w:val="single" w:sz="2" w:space="0" w:color="auto"/>
              <w:bottom w:val="single" w:sz="2" w:space="0" w:color="auto"/>
              <w:right w:val="single" w:sz="2" w:space="0" w:color="auto"/>
            </w:tcBorders>
            <w:vAlign w:val="center"/>
          </w:tcPr>
          <w:p w14:paraId="5627F00C" w14:textId="77777777" w:rsidR="00C31867" w:rsidRPr="00161363" w:rsidRDefault="00C31867" w:rsidP="007A70ED">
            <w:pPr>
              <w:pStyle w:val="tabletext"/>
              <w:spacing w:before="120" w:after="120"/>
              <w:rPr>
                <w:sz w:val="22"/>
                <w:szCs w:val="22"/>
              </w:rPr>
            </w:pPr>
            <w:r>
              <w:rPr>
                <w:sz w:val="22"/>
                <w:szCs w:val="22"/>
                <w:lang w:val="fr-FR"/>
              </w:rPr>
              <w:t>Quantité</w:t>
            </w:r>
          </w:p>
        </w:tc>
        <w:tc>
          <w:tcPr>
            <w:tcW w:w="1494" w:type="dxa"/>
            <w:tcBorders>
              <w:top w:val="single" w:sz="2" w:space="0" w:color="auto"/>
              <w:left w:val="single" w:sz="2" w:space="0" w:color="auto"/>
              <w:bottom w:val="single" w:sz="2" w:space="0" w:color="auto"/>
              <w:right w:val="single" w:sz="2" w:space="0" w:color="auto"/>
            </w:tcBorders>
            <w:vAlign w:val="center"/>
          </w:tcPr>
          <w:p w14:paraId="5530F0F2" w14:textId="77777777" w:rsidR="00C31867" w:rsidRPr="00161363" w:rsidRDefault="00C31867" w:rsidP="007A70ED">
            <w:pPr>
              <w:pStyle w:val="tabletext"/>
              <w:spacing w:before="120" w:after="120"/>
              <w:rPr>
                <w:sz w:val="22"/>
                <w:szCs w:val="22"/>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51986607" w14:textId="77777777" w:rsidR="00C31867" w:rsidRPr="00161363" w:rsidRDefault="00C31867" w:rsidP="007A70ED">
            <w:pPr>
              <w:pStyle w:val="tabletext"/>
              <w:spacing w:before="120" w:after="120"/>
              <w:rPr>
                <w:sz w:val="22"/>
                <w:szCs w:val="22"/>
              </w:rPr>
            </w:pPr>
          </w:p>
        </w:tc>
      </w:tr>
      <w:tr w:rsidR="00C31867" w:rsidRPr="0047087D" w14:paraId="3C105A5E" w14:textId="77777777" w:rsidTr="007A70ED">
        <w:trPr>
          <w:trHeight w:val="567"/>
        </w:trPr>
        <w:tc>
          <w:tcPr>
            <w:tcW w:w="3174" w:type="dxa"/>
            <w:tcBorders>
              <w:top w:val="single" w:sz="2" w:space="0" w:color="auto"/>
              <w:left w:val="single" w:sz="2" w:space="0" w:color="auto"/>
              <w:bottom w:val="single" w:sz="2" w:space="0" w:color="auto"/>
              <w:right w:val="single" w:sz="2" w:space="0" w:color="auto"/>
            </w:tcBorders>
            <w:vAlign w:val="center"/>
          </w:tcPr>
          <w:p w14:paraId="30EE1AFC" w14:textId="77777777" w:rsidR="00C31867" w:rsidRPr="005102F5" w:rsidRDefault="00C31867" w:rsidP="007A70ED">
            <w:pPr>
              <w:pStyle w:val="tabletext"/>
              <w:spacing w:before="120" w:after="120"/>
              <w:rPr>
                <w:sz w:val="22"/>
                <w:szCs w:val="22"/>
                <w:lang w:val="fr-FR"/>
              </w:rPr>
            </w:pPr>
            <w:r>
              <w:rPr>
                <w:sz w:val="22"/>
                <w:szCs w:val="22"/>
                <w:lang w:val="fr-FR"/>
              </w:rPr>
              <w:t>En cas de débarquement ou de transbordement de légine, fournir le numéro du CCD et le numéro de confirmation de l'État du pavillon, avec copie du CCD aux autorités compétentes de l'État du port</w:t>
            </w:r>
          </w:p>
        </w:tc>
        <w:tc>
          <w:tcPr>
            <w:tcW w:w="3117" w:type="dxa"/>
            <w:gridSpan w:val="2"/>
            <w:tcBorders>
              <w:top w:val="single" w:sz="2" w:space="0" w:color="auto"/>
              <w:left w:val="single" w:sz="2" w:space="0" w:color="auto"/>
              <w:bottom w:val="single" w:sz="2" w:space="0" w:color="auto"/>
              <w:right w:val="single" w:sz="2" w:space="0" w:color="auto"/>
            </w:tcBorders>
            <w:vAlign w:val="center"/>
          </w:tcPr>
          <w:p w14:paraId="398E0A11"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vAlign w:val="center"/>
          </w:tcPr>
          <w:p w14:paraId="192503D2" w14:textId="77777777" w:rsidR="00C31867" w:rsidRPr="005102F5" w:rsidRDefault="00C31867" w:rsidP="007A70ED">
            <w:pPr>
              <w:pStyle w:val="tabletext"/>
              <w:spacing w:before="120" w:after="120"/>
              <w:rPr>
                <w:sz w:val="22"/>
                <w:szCs w:val="22"/>
                <w:lang w:val="fr-FR"/>
              </w:rPr>
            </w:pPr>
          </w:p>
        </w:tc>
      </w:tr>
      <w:tr w:rsidR="00C31867" w:rsidRPr="0047087D" w14:paraId="76E0ADF2" w14:textId="77777777" w:rsidTr="007A70ED">
        <w:trPr>
          <w:trHeight w:val="921"/>
        </w:trPr>
        <w:tc>
          <w:tcPr>
            <w:tcW w:w="3174" w:type="dxa"/>
            <w:tcBorders>
              <w:top w:val="single" w:sz="2" w:space="0" w:color="auto"/>
              <w:left w:val="single" w:sz="2" w:space="0" w:color="auto"/>
              <w:bottom w:val="single" w:sz="2" w:space="0" w:color="auto"/>
              <w:right w:val="single" w:sz="2" w:space="0" w:color="auto"/>
            </w:tcBorders>
          </w:tcPr>
          <w:p w14:paraId="5A67A223" w14:textId="77777777" w:rsidR="00C31867" w:rsidRPr="00F768E3" w:rsidRDefault="00C31867" w:rsidP="007A70ED">
            <w:pPr>
              <w:pStyle w:val="tabletext"/>
              <w:spacing w:before="120"/>
              <w:rPr>
                <w:sz w:val="22"/>
                <w:szCs w:val="22"/>
                <w:lang w:val="fr-FR"/>
              </w:rPr>
            </w:pPr>
            <w:r>
              <w:rPr>
                <w:sz w:val="22"/>
                <w:szCs w:val="22"/>
                <w:lang w:val="fr-FR"/>
              </w:rPr>
              <w:t>Preuves écrites ou photographiques pertinentes, le cas échéant (joindre)</w:t>
            </w:r>
          </w:p>
        </w:tc>
        <w:tc>
          <w:tcPr>
            <w:tcW w:w="3117" w:type="dxa"/>
            <w:gridSpan w:val="2"/>
            <w:tcBorders>
              <w:top w:val="single" w:sz="2" w:space="0" w:color="auto"/>
              <w:left w:val="single" w:sz="2" w:space="0" w:color="auto"/>
              <w:bottom w:val="single" w:sz="2" w:space="0" w:color="auto"/>
              <w:right w:val="single" w:sz="2" w:space="0" w:color="auto"/>
            </w:tcBorders>
          </w:tcPr>
          <w:p w14:paraId="54C3F853" w14:textId="77777777" w:rsidR="00C31867" w:rsidRPr="00F768E3"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tcPr>
          <w:p w14:paraId="7D1A594C" w14:textId="77777777" w:rsidR="00C31867" w:rsidRPr="00F768E3" w:rsidRDefault="00C31867" w:rsidP="007A70ED">
            <w:pPr>
              <w:pStyle w:val="tabletext"/>
              <w:spacing w:before="120" w:after="120"/>
              <w:rPr>
                <w:sz w:val="22"/>
                <w:szCs w:val="22"/>
                <w:lang w:val="fr-FR"/>
              </w:rPr>
            </w:pPr>
          </w:p>
        </w:tc>
      </w:tr>
      <w:tr w:rsidR="00C31867" w:rsidRPr="0047087D" w14:paraId="4DEBEE4D" w14:textId="77777777" w:rsidTr="007A70ED">
        <w:trPr>
          <w:trHeight w:val="567"/>
        </w:trPr>
        <w:tc>
          <w:tcPr>
            <w:tcW w:w="3174" w:type="dxa"/>
            <w:tcBorders>
              <w:top w:val="single" w:sz="2" w:space="0" w:color="auto"/>
              <w:left w:val="single" w:sz="2" w:space="0" w:color="auto"/>
              <w:bottom w:val="single" w:sz="2" w:space="0" w:color="auto"/>
              <w:right w:val="single" w:sz="2" w:space="0" w:color="auto"/>
            </w:tcBorders>
          </w:tcPr>
          <w:p w14:paraId="247E0823" w14:textId="77777777" w:rsidR="00C31867" w:rsidRPr="005102F5" w:rsidRDefault="00C31867" w:rsidP="007A70ED">
            <w:pPr>
              <w:pStyle w:val="tabletext"/>
              <w:spacing w:before="120" w:after="120"/>
              <w:rPr>
                <w:sz w:val="22"/>
                <w:szCs w:val="22"/>
                <w:lang w:val="fr-FR"/>
              </w:rPr>
            </w:pPr>
            <w:r>
              <w:rPr>
                <w:sz w:val="22"/>
                <w:szCs w:val="22"/>
                <w:lang w:val="fr-FR"/>
              </w:rPr>
              <w:br w:type="page"/>
              <w:t>Déclarations écrites fournies (voir ci-dessous)</w:t>
            </w:r>
          </w:p>
        </w:tc>
        <w:tc>
          <w:tcPr>
            <w:tcW w:w="3117" w:type="dxa"/>
            <w:gridSpan w:val="2"/>
            <w:tcBorders>
              <w:top w:val="single" w:sz="2" w:space="0" w:color="auto"/>
              <w:left w:val="single" w:sz="2" w:space="0" w:color="auto"/>
              <w:bottom w:val="single" w:sz="2" w:space="0" w:color="auto"/>
              <w:right w:val="single" w:sz="2" w:space="0" w:color="auto"/>
            </w:tcBorders>
          </w:tcPr>
          <w:p w14:paraId="120AFDDC" w14:textId="77777777" w:rsidR="00C31867" w:rsidRPr="005102F5" w:rsidRDefault="00C31867" w:rsidP="007A70ED">
            <w:pPr>
              <w:pStyle w:val="tabletext"/>
              <w:spacing w:before="120" w:after="120"/>
              <w:rPr>
                <w:sz w:val="22"/>
                <w:szCs w:val="22"/>
                <w:lang w:val="fr-FR"/>
              </w:rPr>
            </w:pPr>
          </w:p>
        </w:tc>
        <w:tc>
          <w:tcPr>
            <w:tcW w:w="3120" w:type="dxa"/>
            <w:tcBorders>
              <w:top w:val="single" w:sz="2" w:space="0" w:color="auto"/>
              <w:left w:val="single" w:sz="2" w:space="0" w:color="auto"/>
              <w:bottom w:val="single" w:sz="2" w:space="0" w:color="auto"/>
              <w:right w:val="single" w:sz="2" w:space="0" w:color="auto"/>
            </w:tcBorders>
            <w:shd w:val="clear" w:color="auto" w:fill="E0E0E0"/>
          </w:tcPr>
          <w:p w14:paraId="4AB99DEA" w14:textId="77777777" w:rsidR="00C31867" w:rsidRPr="005102F5" w:rsidRDefault="00C31867" w:rsidP="007A70ED">
            <w:pPr>
              <w:pStyle w:val="tabletext"/>
              <w:spacing w:before="120" w:after="120"/>
              <w:rPr>
                <w:sz w:val="22"/>
                <w:szCs w:val="22"/>
                <w:lang w:val="fr-FR"/>
              </w:rPr>
            </w:pPr>
          </w:p>
        </w:tc>
      </w:tr>
    </w:tbl>
    <w:p w14:paraId="6F21E712" w14:textId="77777777" w:rsidR="00C31867" w:rsidRPr="005102F5" w:rsidRDefault="00C31867" w:rsidP="00C31867">
      <w:pPr>
        <w:rPr>
          <w:lang w:val="fr-FR"/>
        </w:rPr>
      </w:pPr>
    </w:p>
    <w:p w14:paraId="02AA9B59" w14:textId="77777777" w:rsidR="00C31867" w:rsidRDefault="00C31867" w:rsidP="00C31867">
      <w:pPr>
        <w:spacing w:line="360" w:lineRule="atLeast"/>
        <w:jc w:val="both"/>
        <w:rPr>
          <w:b/>
          <w:bCs/>
          <w:spacing w:val="-6"/>
          <w:lang w:val="fr-FR"/>
        </w:rPr>
      </w:pPr>
      <w:r>
        <w:rPr>
          <w:b/>
          <w:bCs/>
          <w:spacing w:val="-6"/>
          <w:lang w:val="fr-FR"/>
        </w:rPr>
        <w:br w:type="page"/>
      </w:r>
    </w:p>
    <w:p w14:paraId="661657E8" w14:textId="77777777" w:rsidR="00C31867" w:rsidRPr="00F768E3" w:rsidRDefault="00C31867" w:rsidP="00C31867">
      <w:pPr>
        <w:spacing w:line="360" w:lineRule="atLeast"/>
        <w:jc w:val="both"/>
        <w:rPr>
          <w:b/>
          <w:spacing w:val="-6"/>
          <w:lang w:val="fr-FR"/>
        </w:rPr>
      </w:pPr>
      <w:r w:rsidRPr="00F768E3">
        <w:rPr>
          <w:b/>
          <w:bCs/>
          <w:spacing w:val="-6"/>
          <w:lang w:val="fr-FR"/>
        </w:rPr>
        <w:lastRenderedPageBreak/>
        <w:t xml:space="preserve">Déclaration CCAMLR concernant la pêche illicite, non déclarée et non réglementée </w:t>
      </w:r>
    </w:p>
    <w:p w14:paraId="0237506E" w14:textId="77777777" w:rsidR="00C31867" w:rsidRPr="00F768E3" w:rsidRDefault="00C31867" w:rsidP="00C31867">
      <w:pPr>
        <w:spacing w:line="360" w:lineRule="atLeast"/>
        <w:jc w:val="both"/>
        <w:rPr>
          <w:spacing w:val="-6"/>
          <w:lang w:val="fr-FR"/>
        </w:rPr>
      </w:pPr>
      <w:r w:rsidRPr="00F768E3">
        <w:rPr>
          <w:spacing w:val="-6"/>
          <w:lang w:val="fr-FR"/>
        </w:rPr>
        <w:t>Je soussigné, ………………………………..............., capitaine du</w:t>
      </w:r>
      <w:r>
        <w:rPr>
          <w:spacing w:val="-6"/>
          <w:lang w:val="fr-FR"/>
        </w:rPr>
        <w:t xml:space="preserve"> </w:t>
      </w:r>
      <w:proofErr w:type="gramStart"/>
      <w:r w:rsidRPr="00F768E3">
        <w:rPr>
          <w:spacing w:val="-6"/>
          <w:lang w:val="fr-FR"/>
        </w:rPr>
        <w:t xml:space="preserve">......................................... </w:t>
      </w:r>
      <w:r>
        <w:rPr>
          <w:spacing w:val="-6"/>
          <w:lang w:val="fr-FR"/>
        </w:rPr>
        <w:t xml:space="preserve"> </w:t>
      </w:r>
      <w:r w:rsidRPr="00F768E3">
        <w:rPr>
          <w:spacing w:val="-6"/>
          <w:lang w:val="fr-FR"/>
        </w:rPr>
        <w:t>,</w:t>
      </w:r>
      <w:proofErr w:type="gramEnd"/>
      <w:r w:rsidRPr="00F768E3">
        <w:rPr>
          <w:spacing w:val="-6"/>
          <w:lang w:val="fr-FR"/>
        </w:rPr>
        <w:t xml:space="preserve"> navire battant pavillon</w:t>
      </w:r>
      <w:r>
        <w:rPr>
          <w:spacing w:val="-6"/>
          <w:lang w:val="fr-FR"/>
        </w:rPr>
        <w:t xml:space="preserve"> </w:t>
      </w:r>
      <w:r w:rsidRPr="00F768E3">
        <w:rPr>
          <w:spacing w:val="-6"/>
          <w:lang w:val="fr-FR"/>
        </w:rPr>
        <w:t>....................................., ayant annoncé mon intention d'entrer dans le port de</w:t>
      </w:r>
      <w:r>
        <w:rPr>
          <w:spacing w:val="-6"/>
          <w:lang w:val="fr-FR"/>
        </w:rPr>
        <w:t xml:space="preserve"> </w:t>
      </w:r>
      <w:r w:rsidRPr="00F768E3">
        <w:rPr>
          <w:spacing w:val="-6"/>
          <w:lang w:val="fr-FR"/>
        </w:rPr>
        <w:t>..........................................., déclare par la présente que ni moi, ni mon navire n'avons mené ni soutenu d'activité de pêche illicite, non déclarée et non réglementée d'aucune sorte dans la zone de la Convention CAMLR.</w:t>
      </w:r>
    </w:p>
    <w:p w14:paraId="1F153AB8" w14:textId="77777777" w:rsidR="00C31867" w:rsidRPr="005102F5" w:rsidRDefault="00C31867" w:rsidP="00C31867">
      <w:pPr>
        <w:spacing w:before="240" w:line="360" w:lineRule="atLeast"/>
        <w:ind w:left="709"/>
        <w:rPr>
          <w:lang w:val="fr-FR"/>
        </w:rPr>
      </w:pPr>
      <w:r>
        <w:rPr>
          <w:lang w:val="fr-FR"/>
        </w:rPr>
        <w:t>Signature : ………………………………….</w:t>
      </w:r>
    </w:p>
    <w:p w14:paraId="0C7A6583" w14:textId="77777777" w:rsidR="00C31867" w:rsidRPr="005102F5" w:rsidRDefault="00C31867" w:rsidP="00C31867">
      <w:pPr>
        <w:spacing w:line="360" w:lineRule="atLeast"/>
        <w:ind w:left="709"/>
        <w:rPr>
          <w:lang w:val="fr-FR"/>
        </w:rPr>
      </w:pPr>
      <w:r>
        <w:rPr>
          <w:lang w:val="fr-FR"/>
        </w:rPr>
        <w:t>Date : …………………...................................</w:t>
      </w:r>
    </w:p>
    <w:p w14:paraId="4E9513B4" w14:textId="77777777" w:rsidR="00C31867" w:rsidRDefault="00C31867" w:rsidP="00C31867">
      <w:pPr>
        <w:keepNext/>
        <w:spacing w:line="360" w:lineRule="atLeast"/>
        <w:rPr>
          <w:b/>
          <w:bCs/>
          <w:lang w:val="fr-FR"/>
        </w:rPr>
      </w:pPr>
    </w:p>
    <w:p w14:paraId="4821B44F" w14:textId="77777777" w:rsidR="00C31867" w:rsidRPr="005102F5" w:rsidRDefault="00C31867" w:rsidP="00C31867">
      <w:pPr>
        <w:keepNext/>
        <w:spacing w:line="360" w:lineRule="atLeast"/>
        <w:rPr>
          <w:b/>
          <w:lang w:val="fr-FR"/>
        </w:rPr>
      </w:pPr>
      <w:r>
        <w:rPr>
          <w:b/>
          <w:bCs/>
          <w:lang w:val="fr-FR"/>
        </w:rPr>
        <w:t>Déclaration de respect de la réglementation de la CCAMLR</w:t>
      </w:r>
    </w:p>
    <w:p w14:paraId="500F2552" w14:textId="77777777" w:rsidR="00C31867" w:rsidRPr="005102F5" w:rsidRDefault="00C31867" w:rsidP="00C31867">
      <w:pPr>
        <w:keepNext/>
        <w:spacing w:line="360" w:lineRule="atLeast"/>
        <w:rPr>
          <w:lang w:val="fr-FR"/>
        </w:rPr>
      </w:pPr>
      <w:r>
        <w:rPr>
          <w:lang w:val="fr-FR"/>
        </w:rPr>
        <w:t>Je soussigné, ……………………</w:t>
      </w:r>
      <w:proofErr w:type="gramStart"/>
      <w:r>
        <w:rPr>
          <w:lang w:val="fr-FR"/>
        </w:rPr>
        <w:t>…….…..</w:t>
      </w:r>
      <w:proofErr w:type="gramEnd"/>
      <w:r>
        <w:rPr>
          <w:lang w:val="fr-FR"/>
        </w:rPr>
        <w:t xml:space="preserve"> , capitaine du.........................................., navire battant pavillon............................................., ayant annoncé mon intention d'entrer dans le port de ………......................................., déclare par la présente que toutes les activités de pêche menées dans la zone de la Convention CAMLR l'ont été conformément aux dispositions applicables de la CCAMLR.</w:t>
      </w:r>
    </w:p>
    <w:p w14:paraId="7017A6D5" w14:textId="77777777" w:rsidR="00C31867" w:rsidRPr="005102F5" w:rsidRDefault="00C31867" w:rsidP="00C31867">
      <w:pPr>
        <w:spacing w:before="240" w:line="360" w:lineRule="atLeast"/>
        <w:ind w:left="709"/>
        <w:rPr>
          <w:lang w:val="fr-FR"/>
        </w:rPr>
      </w:pPr>
      <w:r>
        <w:rPr>
          <w:lang w:val="fr-FR"/>
        </w:rPr>
        <w:t>Signature : ………………………………….</w:t>
      </w:r>
    </w:p>
    <w:p w14:paraId="566836BC" w14:textId="77777777" w:rsidR="00C31867" w:rsidRPr="005102F5" w:rsidRDefault="00C31867" w:rsidP="00C31867">
      <w:pPr>
        <w:spacing w:after="480" w:line="360" w:lineRule="atLeast"/>
        <w:ind w:left="709"/>
        <w:rPr>
          <w:lang w:val="fr-FR"/>
        </w:rPr>
      </w:pPr>
      <w:r>
        <w:rPr>
          <w:lang w:val="fr-FR"/>
        </w:rPr>
        <w:t>Date : …………………...................................</w:t>
      </w:r>
    </w:p>
    <w:p w14:paraId="6D16F84E" w14:textId="77777777" w:rsidR="00193E53" w:rsidRDefault="00193E53"/>
    <w:sectPr w:rsidR="00193E5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ED2F" w14:textId="77777777" w:rsidR="00E916FA" w:rsidRDefault="00E916FA" w:rsidP="00C31867">
      <w:r>
        <w:separator/>
      </w:r>
    </w:p>
  </w:endnote>
  <w:endnote w:type="continuationSeparator" w:id="0">
    <w:p w14:paraId="318D4F4D" w14:textId="77777777" w:rsidR="00E916FA" w:rsidRDefault="00E916FA" w:rsidP="00C3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90751"/>
      <w:docPartObj>
        <w:docPartGallery w:val="Page Numbers (Bottom of Page)"/>
        <w:docPartUnique/>
      </w:docPartObj>
    </w:sdtPr>
    <w:sdtEndPr>
      <w:rPr>
        <w:noProof/>
      </w:rPr>
    </w:sdtEndPr>
    <w:sdtContent>
      <w:p w14:paraId="1A447388" w14:textId="563A6E7A" w:rsidR="00CB4F59" w:rsidRDefault="00CB4F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675B5B" w14:textId="03C1E343" w:rsidR="00C31867" w:rsidRDefault="00C3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9479" w14:textId="77777777" w:rsidR="00E916FA" w:rsidRDefault="00E916FA" w:rsidP="00C31867">
      <w:r>
        <w:separator/>
      </w:r>
    </w:p>
  </w:footnote>
  <w:footnote w:type="continuationSeparator" w:id="0">
    <w:p w14:paraId="6860F988" w14:textId="77777777" w:rsidR="00E916FA" w:rsidRDefault="00E916FA" w:rsidP="00C3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8248" w14:textId="2B1330D0" w:rsidR="00C31867" w:rsidRDefault="00CB4F59" w:rsidP="00CB4F59">
    <w:pPr>
      <w:pStyle w:val="Header"/>
      <w:jc w:val="right"/>
    </w:pPr>
    <w:r>
      <w:t>CM 10-03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67"/>
    <w:rsid w:val="001417BB"/>
    <w:rsid w:val="00193E53"/>
    <w:rsid w:val="001A0503"/>
    <w:rsid w:val="005D577E"/>
    <w:rsid w:val="009B2599"/>
    <w:rsid w:val="00AA6105"/>
    <w:rsid w:val="00C31867"/>
    <w:rsid w:val="00CB4F59"/>
    <w:rsid w:val="00E91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69D8"/>
  <w15:chartTrackingRefBased/>
  <w15:docId w15:val="{1B0DEAD0-CA83-416E-BF69-E1045587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C3186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C31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8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8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8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8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867"/>
    <w:rPr>
      <w:rFonts w:eastAsiaTheme="majorEastAsia" w:cstheme="majorBidi"/>
      <w:color w:val="272727" w:themeColor="text1" w:themeTint="D8"/>
    </w:rPr>
  </w:style>
  <w:style w:type="paragraph" w:styleId="Title">
    <w:name w:val="Title"/>
    <w:basedOn w:val="Normal"/>
    <w:next w:val="Normal"/>
    <w:link w:val="TitleChar"/>
    <w:uiPriority w:val="10"/>
    <w:qFormat/>
    <w:rsid w:val="00C318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867"/>
    <w:pPr>
      <w:spacing w:before="160"/>
      <w:jc w:val="center"/>
    </w:pPr>
    <w:rPr>
      <w:i/>
      <w:iCs/>
      <w:color w:val="404040" w:themeColor="text1" w:themeTint="BF"/>
    </w:rPr>
  </w:style>
  <w:style w:type="character" w:customStyle="1" w:styleId="QuoteChar">
    <w:name w:val="Quote Char"/>
    <w:basedOn w:val="DefaultParagraphFont"/>
    <w:link w:val="Quote"/>
    <w:uiPriority w:val="29"/>
    <w:rsid w:val="00C31867"/>
    <w:rPr>
      <w:i/>
      <w:iCs/>
      <w:color w:val="404040" w:themeColor="text1" w:themeTint="BF"/>
    </w:rPr>
  </w:style>
  <w:style w:type="paragraph" w:styleId="ListParagraph">
    <w:name w:val="List Paragraph"/>
    <w:basedOn w:val="Normal"/>
    <w:uiPriority w:val="34"/>
    <w:qFormat/>
    <w:rsid w:val="00C31867"/>
    <w:pPr>
      <w:ind w:left="720"/>
      <w:contextualSpacing/>
    </w:pPr>
  </w:style>
  <w:style w:type="character" w:styleId="IntenseEmphasis">
    <w:name w:val="Intense Emphasis"/>
    <w:basedOn w:val="DefaultParagraphFont"/>
    <w:uiPriority w:val="21"/>
    <w:qFormat/>
    <w:rsid w:val="00C31867"/>
    <w:rPr>
      <w:i/>
      <w:iCs/>
      <w:color w:val="0F4761" w:themeColor="accent1" w:themeShade="BF"/>
    </w:rPr>
  </w:style>
  <w:style w:type="paragraph" w:styleId="IntenseQuote">
    <w:name w:val="Intense Quote"/>
    <w:basedOn w:val="Normal"/>
    <w:next w:val="Normal"/>
    <w:link w:val="IntenseQuoteChar"/>
    <w:uiPriority w:val="30"/>
    <w:qFormat/>
    <w:rsid w:val="00C31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867"/>
    <w:rPr>
      <w:i/>
      <w:iCs/>
      <w:color w:val="0F4761" w:themeColor="accent1" w:themeShade="BF"/>
    </w:rPr>
  </w:style>
  <w:style w:type="character" w:styleId="IntenseReference">
    <w:name w:val="Intense Reference"/>
    <w:basedOn w:val="DefaultParagraphFont"/>
    <w:uiPriority w:val="32"/>
    <w:qFormat/>
    <w:rsid w:val="00C31867"/>
    <w:rPr>
      <w:b/>
      <w:bCs/>
      <w:smallCaps/>
      <w:color w:val="0F4761" w:themeColor="accent1" w:themeShade="BF"/>
      <w:spacing w:val="5"/>
    </w:rPr>
  </w:style>
  <w:style w:type="paragraph" w:customStyle="1" w:styleId="tabletext">
    <w:name w:val="table text"/>
    <w:aliases w:val="tt"/>
    <w:basedOn w:val="Normal"/>
    <w:rsid w:val="00C31867"/>
    <w:rPr>
      <w:sz w:val="20"/>
    </w:rPr>
  </w:style>
  <w:style w:type="paragraph" w:customStyle="1" w:styleId="appendixtitle">
    <w:name w:val="appendix title"/>
    <w:aliases w:val="apt"/>
    <w:basedOn w:val="Normal"/>
    <w:next w:val="Normal"/>
    <w:rsid w:val="00C31867"/>
    <w:pPr>
      <w:spacing w:after="720"/>
      <w:jc w:val="center"/>
    </w:pPr>
    <w:rPr>
      <w:b/>
      <w:caps/>
    </w:rPr>
  </w:style>
  <w:style w:type="paragraph" w:customStyle="1" w:styleId="appendixsubtitle">
    <w:name w:val="appendix subtitle"/>
    <w:aliases w:val="apst"/>
    <w:basedOn w:val="Normal"/>
    <w:next w:val="Normal"/>
    <w:uiPriority w:val="99"/>
    <w:rsid w:val="00C31867"/>
    <w:pPr>
      <w:spacing w:after="720"/>
      <w:jc w:val="center"/>
    </w:pPr>
  </w:style>
  <w:style w:type="paragraph" w:customStyle="1" w:styleId="tablecolumnheading">
    <w:name w:val="table column heading"/>
    <w:aliases w:val="tch"/>
    <w:basedOn w:val="tabletext"/>
    <w:rsid w:val="00C31867"/>
    <w:pPr>
      <w:widowControl w:val="0"/>
      <w:spacing w:before="60" w:after="60"/>
      <w:jc w:val="center"/>
    </w:pPr>
  </w:style>
  <w:style w:type="paragraph" w:styleId="Header">
    <w:name w:val="header"/>
    <w:basedOn w:val="Normal"/>
    <w:link w:val="HeaderChar"/>
    <w:uiPriority w:val="99"/>
    <w:unhideWhenUsed/>
    <w:rsid w:val="00C31867"/>
    <w:pPr>
      <w:tabs>
        <w:tab w:val="center" w:pos="4513"/>
        <w:tab w:val="right" w:pos="9026"/>
      </w:tabs>
    </w:pPr>
  </w:style>
  <w:style w:type="character" w:customStyle="1" w:styleId="HeaderChar">
    <w:name w:val="Header Char"/>
    <w:basedOn w:val="DefaultParagraphFont"/>
    <w:link w:val="Header"/>
    <w:uiPriority w:val="99"/>
    <w:rsid w:val="00C3186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C31867"/>
    <w:pPr>
      <w:tabs>
        <w:tab w:val="center" w:pos="4513"/>
        <w:tab w:val="right" w:pos="9026"/>
      </w:tabs>
    </w:pPr>
  </w:style>
  <w:style w:type="character" w:customStyle="1" w:styleId="FooterChar">
    <w:name w:val="Footer Char"/>
    <w:basedOn w:val="DefaultParagraphFont"/>
    <w:link w:val="Footer"/>
    <w:uiPriority w:val="99"/>
    <w:rsid w:val="00C3186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Eldene OShea</dc:creator>
  <cp:keywords/>
  <dc:description/>
  <cp:lastModifiedBy>Eldene OShea</cp:lastModifiedBy>
  <cp:revision>1</cp:revision>
  <dcterms:created xsi:type="dcterms:W3CDTF">2025-11-12T23:19:00Z</dcterms:created>
  <dcterms:modified xsi:type="dcterms:W3CDTF">2025-11-12T23:24:00Z</dcterms:modified>
</cp:coreProperties>
</file>