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BB2D" w14:textId="77777777" w:rsidR="004F6069" w:rsidRPr="00672ACE" w:rsidRDefault="004F6069" w:rsidP="004F6069">
      <w:pPr>
        <w:jc w:val="center"/>
        <w:rPr>
          <w:b/>
          <w:caps/>
        </w:rPr>
      </w:pPr>
      <w:r>
        <w:rPr>
          <w:b/>
        </w:rPr>
        <w:t xml:space="preserve">Alternative </w:t>
      </w:r>
      <w:r w:rsidRPr="00672ACE">
        <w:rPr>
          <w:b/>
        </w:rPr>
        <w:t xml:space="preserve">CCAMLR Port Inspection Report </w:t>
      </w:r>
    </w:p>
    <w:p w14:paraId="58278DC7" w14:textId="77777777" w:rsidR="004F6069" w:rsidRPr="00672ACE" w:rsidRDefault="004F6069" w:rsidP="004F6069">
      <w:pPr>
        <w:spacing w:after="720"/>
        <w:jc w:val="center"/>
        <w:rPr>
          <w:b/>
          <w:bCs/>
          <w:caps/>
        </w:rPr>
      </w:pPr>
      <w:r>
        <w:rPr>
          <w:b/>
          <w:bCs/>
        </w:rPr>
        <w:t>(only to be used in conjunction with the Agreement on Port State Measures (PSMA) inspection form (PSMA Annex C))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4F6069" w:rsidRPr="00672ACE" w14:paraId="3F5BF162" w14:textId="77777777" w:rsidTr="00B65944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02B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Vessel name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087F0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6F3FCB1" w14:textId="77777777" w:rsidTr="00B65944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10E5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PSMA Inspection Report number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D084A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418CA6E" w14:textId="77777777" w:rsidTr="00B65944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1C4E0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time of vessel arrival in port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AB68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D250F5C" w14:textId="77777777" w:rsidTr="00B65944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E0E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Date and time of inspection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BEBB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1CB06F9" w14:textId="77777777" w:rsidR="004F6069" w:rsidRPr="00672ACE" w:rsidRDefault="004F6069" w:rsidP="004F6069">
      <w:pPr>
        <w:rPr>
          <w:b/>
        </w:rPr>
      </w:pPr>
    </w:p>
    <w:p w14:paraId="44D77465" w14:textId="77777777" w:rsidR="004F6069" w:rsidRPr="00672ACE" w:rsidRDefault="004F6069" w:rsidP="004F6069">
      <w:pPr>
        <w:rPr>
          <w:b/>
        </w:rPr>
      </w:pPr>
    </w:p>
    <w:p w14:paraId="18991CC9" w14:textId="77777777" w:rsidR="004F6069" w:rsidRPr="00672ACE" w:rsidRDefault="004F6069" w:rsidP="004F6069">
      <w:pPr>
        <w:spacing w:after="240"/>
        <w:ind w:left="425" w:hanging="425"/>
        <w:rPr>
          <w:b/>
          <w:caps/>
        </w:rPr>
      </w:pPr>
      <w:r w:rsidRPr="00672ACE">
        <w:rPr>
          <w:b/>
        </w:rPr>
        <w:t xml:space="preserve">A. </w:t>
      </w:r>
      <w:r w:rsidRPr="00672ACE">
        <w:rPr>
          <w:b/>
        </w:rPr>
        <w:tab/>
        <w:t>Confirmation of advance notification information</w:t>
      </w:r>
      <w:r>
        <w:rPr>
          <w:b/>
        </w:rPr>
        <w:t>*</w:t>
      </w:r>
    </w:p>
    <w:p w14:paraId="44F2198B" w14:textId="77777777" w:rsidR="004F6069" w:rsidRPr="00672ACE" w:rsidRDefault="004F6069" w:rsidP="004F6069">
      <w:r w:rsidRPr="00672ACE">
        <w:t xml:space="preserve">Confirm information provided </w:t>
      </w:r>
      <w:r>
        <w:t xml:space="preserve">by vessel Master </w:t>
      </w:r>
      <w:r w:rsidRPr="00672ACE">
        <w:t>in advance notification</w:t>
      </w:r>
      <w:r>
        <w:t xml:space="preserve"> (</w:t>
      </w:r>
      <w:r w:rsidRPr="00672ACE">
        <w:t xml:space="preserve">See </w:t>
      </w:r>
      <w:r>
        <w:t xml:space="preserve">Master completed portion of </w:t>
      </w:r>
      <w:r w:rsidRPr="00672ACE">
        <w:t>Part A CCAMLR Port Inspection Report</w:t>
      </w:r>
      <w:r>
        <w:t>) and note any discrepancies here:</w:t>
      </w:r>
    </w:p>
    <w:p w14:paraId="16CAD120" w14:textId="77777777" w:rsidR="004F6069" w:rsidRDefault="004F6069" w:rsidP="004F6069">
      <w:pPr>
        <w:rPr>
          <w:b/>
        </w:rPr>
      </w:pP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4F6069" w:rsidRPr="00672ACE" w14:paraId="1B048548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741D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39D30DAD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E1AB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223A6845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744C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76775AF5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EDED5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</w:tbl>
    <w:p w14:paraId="5BE95114" w14:textId="77777777" w:rsidR="004F6069" w:rsidRDefault="004F6069" w:rsidP="004F6069">
      <w:pPr>
        <w:rPr>
          <w:b/>
        </w:rPr>
      </w:pPr>
    </w:p>
    <w:p w14:paraId="20D851A5" w14:textId="77777777" w:rsidR="004F6069" w:rsidRPr="000304A8" w:rsidRDefault="004F6069" w:rsidP="004F6069">
      <w:pPr>
        <w:rPr>
          <w:bCs/>
        </w:rPr>
      </w:pPr>
      <w:r w:rsidRPr="00860EAD">
        <w:rPr>
          <w:bCs/>
        </w:rPr>
        <w:t>*Note:  Inspectors are not required to complete “Inspector Comment” column of “Part A: CCAMLR Port Inspection Report” or “Part B: CCAMLR Port Inspection Report” when using this “Alternat</w:t>
      </w:r>
      <w:r>
        <w:rPr>
          <w:bCs/>
        </w:rPr>
        <w:t>iv</w:t>
      </w:r>
      <w:r w:rsidRPr="00860EAD">
        <w:rPr>
          <w:bCs/>
        </w:rPr>
        <w:t>e CCAMLR Port Inspection Report” in conjunction with the PSMA Annex C, “Report of the results of the inspection”.</w:t>
      </w:r>
      <w:r w:rsidRPr="000304A8">
        <w:rPr>
          <w:bCs/>
        </w:rPr>
        <w:br w:type="page"/>
      </w:r>
    </w:p>
    <w:p w14:paraId="25C0F791" w14:textId="77777777" w:rsidR="004F6069" w:rsidRPr="00672ACE" w:rsidRDefault="004F6069" w:rsidP="004F6069">
      <w:pPr>
        <w:keepNext/>
        <w:spacing w:after="240"/>
        <w:ind w:left="425" w:hanging="425"/>
        <w:rPr>
          <w:b/>
        </w:rPr>
      </w:pPr>
      <w:r>
        <w:rPr>
          <w:b/>
        </w:rPr>
        <w:lastRenderedPageBreak/>
        <w:t xml:space="preserve">B.  </w:t>
      </w:r>
      <w:r w:rsidRPr="00672ACE">
        <w:rPr>
          <w:b/>
        </w:rPr>
        <w:t>Compliance with CCAMLR Conservation Measures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1"/>
        <w:gridCol w:w="2772"/>
        <w:gridCol w:w="5332"/>
      </w:tblGrid>
      <w:tr w:rsidR="004F6069" w:rsidRPr="00672ACE" w14:paraId="27F4AF69" w14:textId="77777777" w:rsidTr="00B65944"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3A3B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4F15A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F6B7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4F6069" w:rsidRPr="00672ACE" w14:paraId="3A1F1B51" w14:textId="77777777" w:rsidTr="00B65944">
        <w:trPr>
          <w:trHeight w:val="567"/>
        </w:trPr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1C51" w14:textId="77777777" w:rsidR="004F6069" w:rsidRPr="00672ACE" w:rsidRDefault="004F6069" w:rsidP="00B65944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10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 xml:space="preserve">02 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5313" w14:textId="77777777" w:rsidR="004F6069" w:rsidRPr="00672ACE" w:rsidRDefault="004F6069" w:rsidP="00B65944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CCAMLR licence details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DF49" w14:textId="77777777" w:rsidR="004F6069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any additional information not contained in PSMA inspection form block 27.</w:t>
            </w:r>
          </w:p>
          <w:p w14:paraId="656AD620" w14:textId="77777777" w:rsidR="004F6069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  <w:p w14:paraId="4EA564F6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1B63A84E" w14:textId="77777777" w:rsidTr="00B65944">
        <w:trPr>
          <w:trHeight w:val="567"/>
        </w:trPr>
        <w:tc>
          <w:tcPr>
            <w:tcW w:w="11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C61F" w14:textId="77777777" w:rsidR="004F6069" w:rsidRPr="00672ACE" w:rsidRDefault="004F6069" w:rsidP="00B659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br w:type="page"/>
              <w:t>CM 10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04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868FA" w14:textId="77777777" w:rsidR="004F6069" w:rsidRPr="00672ACE" w:rsidRDefault="004F6069" w:rsidP="00B659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 xml:space="preserve">Operational Vessel Monitoring System 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373B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7377875D" w14:textId="77777777" w:rsidTr="00B65944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C71F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C91A0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Make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AE38" w14:textId="77777777" w:rsidR="004F6069" w:rsidRPr="00672ACE" w:rsidRDefault="004F6069" w:rsidP="00B65944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4F6069" w:rsidRPr="00672ACE" w14:paraId="775D444F" w14:textId="77777777" w:rsidTr="00B65944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0DFA3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05CF0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Model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2C2B" w14:textId="77777777" w:rsidR="004F6069" w:rsidRPr="00672ACE" w:rsidRDefault="004F6069" w:rsidP="00B65944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4F6069" w:rsidRPr="00672ACE" w14:paraId="3E98CAB0" w14:textId="77777777" w:rsidTr="00B65944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290F8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671D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Serial number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A863" w14:textId="77777777" w:rsidR="004F6069" w:rsidRPr="00672ACE" w:rsidRDefault="004F6069" w:rsidP="00B65944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4F6069" w:rsidRPr="00672ACE" w14:paraId="67569124" w14:textId="77777777" w:rsidTr="00B65944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48AFF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50FEE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Tamper-proof official seals, if used, are in place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1F9D" w14:textId="77777777" w:rsidR="004F6069" w:rsidRPr="00672ACE" w:rsidRDefault="004F6069" w:rsidP="00B65944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4F6069" w:rsidRPr="00672ACE" w14:paraId="4CEFC632" w14:textId="77777777" w:rsidTr="00B65944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FA60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2F15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Time and position of inspection (lat/long)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1C5B" w14:textId="77777777" w:rsidR="004F6069" w:rsidRPr="00672ACE" w:rsidRDefault="004F6069" w:rsidP="00B65944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</w:tbl>
    <w:p w14:paraId="25933EA9" w14:textId="77777777" w:rsidR="004F6069" w:rsidRPr="00672ACE" w:rsidRDefault="004F6069" w:rsidP="004F6069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90"/>
        <w:gridCol w:w="2775"/>
        <w:gridCol w:w="5321"/>
      </w:tblGrid>
      <w:tr w:rsidR="004F6069" w:rsidRPr="00672ACE" w14:paraId="5DC86A5A" w14:textId="77777777" w:rsidTr="002D3326"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B2B6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B760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ADC0" w14:textId="77777777" w:rsidR="004F6069" w:rsidRPr="00672ACE" w:rsidRDefault="004F6069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4F6069" w:rsidRPr="00672ACE" w14:paraId="74868ABC" w14:textId="77777777" w:rsidTr="002D3326">
        <w:trPr>
          <w:trHeight w:val="567"/>
        </w:trPr>
        <w:tc>
          <w:tcPr>
            <w:tcW w:w="11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E319" w14:textId="77777777" w:rsidR="004F6069" w:rsidRPr="00672ACE" w:rsidRDefault="004F6069" w:rsidP="00B65944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10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05 (for toothfish only)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91F36" w14:textId="77777777" w:rsidR="004F6069" w:rsidRPr="00672ACE" w:rsidRDefault="004F6069" w:rsidP="00B65944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CCAMLR Catch Document</w:t>
            </w:r>
            <w:r w:rsidRPr="00672ACE">
              <w:rPr>
                <w:sz w:val="22"/>
                <w:szCs w:val="22"/>
              </w:rPr>
              <w:t xml:space="preserve"> (note: </w:t>
            </w:r>
            <w:r>
              <w:rPr>
                <w:sz w:val="22"/>
                <w:szCs w:val="22"/>
              </w:rPr>
              <w:t>S</w:t>
            </w:r>
            <w:r w:rsidRPr="00672ACE">
              <w:rPr>
                <w:sz w:val="22"/>
                <w:szCs w:val="22"/>
              </w:rPr>
              <w:t>ection D covers unloaded product)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0819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6172299" w14:textId="77777777" w:rsidTr="002D3326">
        <w:trPr>
          <w:trHeight w:val="567"/>
        </w:trPr>
        <w:tc>
          <w:tcPr>
            <w:tcW w:w="11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53E76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A31EC" w14:textId="77777777" w:rsidR="004F6069" w:rsidRPr="00672ACE" w:rsidRDefault="004F6069" w:rsidP="00B65944">
            <w:pPr>
              <w:keepNext/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Quantity (kg) of target and by-catch species and process state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0AA5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C135085" w14:textId="77777777" w:rsidTr="002D3326">
        <w:trPr>
          <w:trHeight w:val="567"/>
        </w:trPr>
        <w:tc>
          <w:tcPr>
            <w:tcW w:w="11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72C70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8AE5" w14:textId="77777777" w:rsidR="004F6069" w:rsidRPr="00672ACE" w:rsidRDefault="004F6069" w:rsidP="00B65944">
            <w:pPr>
              <w:keepNext/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Location(s), time(s) and date(s) of harvest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5499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45A68AF6" w14:textId="77777777" w:rsidTr="002D3326">
        <w:trPr>
          <w:trHeight w:val="567"/>
        </w:trPr>
        <w:tc>
          <w:tcPr>
            <w:tcW w:w="11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4B71C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A13D" w14:textId="77777777" w:rsidR="004F6069" w:rsidRPr="00672ACE" w:rsidRDefault="004F6069" w:rsidP="00B65944">
            <w:pPr>
              <w:keepNext/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Valid DCD (Yes/No)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627F" w14:textId="77777777" w:rsidR="004F6069" w:rsidRPr="00672ACE" w:rsidRDefault="004F6069" w:rsidP="00B65944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13095D9A" w14:textId="77777777" w:rsidTr="002D3326">
        <w:trPr>
          <w:trHeight w:val="567"/>
        </w:trPr>
        <w:tc>
          <w:tcPr>
            <w:tcW w:w="11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DDDA1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C304B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GRT and net RT tonnage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A009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1CD73438" w14:textId="77777777" w:rsidTr="002D3326">
        <w:trPr>
          <w:trHeight w:val="567"/>
        </w:trPr>
        <w:tc>
          <w:tcPr>
            <w:tcW w:w="11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898B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8628E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Conversion factor used to convert processed fish to whole weight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99789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3F23167" w14:textId="77777777" w:rsidR="002D3326" w:rsidRDefault="002D3326"/>
    <w:p w14:paraId="4AF0B186" w14:textId="77777777" w:rsidR="002D3326" w:rsidRDefault="002D3326"/>
    <w:p w14:paraId="6BC286CC" w14:textId="77777777" w:rsidR="002D3326" w:rsidRDefault="002D3326"/>
    <w:p w14:paraId="2356596B" w14:textId="77777777" w:rsidR="002D3326" w:rsidRDefault="002D3326"/>
    <w:p w14:paraId="70F3BBEB" w14:textId="77777777" w:rsidR="002D3326" w:rsidRDefault="002D3326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92"/>
        <w:gridCol w:w="2764"/>
        <w:gridCol w:w="10"/>
        <w:gridCol w:w="5320"/>
      </w:tblGrid>
      <w:tr w:rsidR="002D3326" w:rsidRPr="00672ACE" w14:paraId="5156F3BC" w14:textId="77777777" w:rsidTr="004B76E9"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332D" w14:textId="77777777" w:rsidR="002D3326" w:rsidRPr="00672ACE" w:rsidRDefault="002D3326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21CF" w14:textId="77777777" w:rsidR="002D3326" w:rsidRPr="00672ACE" w:rsidRDefault="002D3326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E196" w14:textId="77777777" w:rsidR="002D3326" w:rsidRPr="00672ACE" w:rsidRDefault="002D3326" w:rsidP="00B65944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4F6069" w:rsidRPr="00672ACE" w14:paraId="609154BA" w14:textId="77777777" w:rsidTr="004B76E9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0CD5" w14:textId="77777777" w:rsidR="004F6069" w:rsidRPr="00672ACE" w:rsidRDefault="004F6069" w:rsidP="00B659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Area CMs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7FB9A" w14:textId="77777777" w:rsidR="004F6069" w:rsidRPr="00672ACE" w:rsidRDefault="004F6069" w:rsidP="00B659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Fishing gear on board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33EF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7A22F92C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C5BE8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EA22E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Longline:</w:t>
            </w:r>
            <w:r w:rsidRPr="00672ACE">
              <w:rPr>
                <w:sz w:val="22"/>
                <w:szCs w:val="22"/>
              </w:rPr>
              <w:br/>
              <w:t>Type of system, e.g. Spanish, autoline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A2D1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BBD5D80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E179A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C4A48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Longline length (m)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961A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14576F8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8F39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56D2E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Length of branch lines (m)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A2D37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EE6B09D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1AF5B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116CB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Number of hooks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43BC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2EDF5580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25706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136E8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Spacing of branch lines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1ED2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A5C817E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FE90A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C00CB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Type of bait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559E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5B9176D9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07240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BD2EC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Other characteristics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7811F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1CA10C66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954F2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CBA42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 xml:space="preserve">Trawl gear: </w:t>
            </w:r>
            <w:r w:rsidRPr="00672ACE">
              <w:rPr>
                <w:sz w:val="22"/>
                <w:szCs w:val="22"/>
              </w:rPr>
              <w:br/>
              <w:t>Net type (pelagic or bottom trawl)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30A5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6273CE4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5729A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7E12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Manufacturer or design reference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699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61825152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F20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C283E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Single or double twine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B37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749F9F39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6963F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EE3EC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Net material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CA4C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5A10A45E" w14:textId="77777777" w:rsidTr="004B76E9">
        <w:trPr>
          <w:trHeight w:val="510"/>
        </w:trPr>
        <w:tc>
          <w:tcPr>
            <w:tcW w:w="11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C30D7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6792" w14:textId="77777777" w:rsidR="004F6069" w:rsidRPr="00672ACE" w:rsidRDefault="004F6069" w:rsidP="00B65944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Condition of net (rigging, wet/dry)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201D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1C23633B" w14:textId="77777777" w:rsidTr="004B76E9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BF53" w14:textId="77777777" w:rsidR="004F6069" w:rsidRPr="00672ACE" w:rsidRDefault="004F6069" w:rsidP="00B65944">
            <w:pPr>
              <w:spacing w:before="120" w:after="120"/>
              <w:rPr>
                <w:b/>
                <w:sz w:val="22"/>
                <w:szCs w:val="22"/>
              </w:rPr>
            </w:pPr>
            <w:r w:rsidRPr="00672ACE">
              <w:rPr>
                <w:b/>
                <w:sz w:val="22"/>
                <w:szCs w:val="22"/>
              </w:rPr>
              <w:t>Area CMs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0B4C9" w14:textId="77777777" w:rsidR="004F6069" w:rsidRPr="00672ACE" w:rsidRDefault="004F6069" w:rsidP="00B65944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Trawl gear (continued)</w:t>
            </w:r>
            <w:r w:rsidRPr="00672ACE">
              <w:rPr>
                <w:sz w:val="22"/>
                <w:szCs w:val="22"/>
              </w:rPr>
              <w:br/>
              <w:t>Mesh size (mm)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677F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09F89965" w14:textId="77777777" w:rsidTr="004B76E9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29E16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768B1" w14:textId="77777777" w:rsidR="004F6069" w:rsidRPr="00672ACE" w:rsidRDefault="004F6069" w:rsidP="00B65944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Other gear:</w:t>
            </w:r>
            <w:r w:rsidRPr="00672ACE">
              <w:rPr>
                <w:sz w:val="22"/>
                <w:szCs w:val="22"/>
              </w:rPr>
              <w:br/>
              <w:t>General description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18B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35E1B79B" w14:textId="77777777" w:rsidTr="004B76E9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6FAA" w14:textId="77777777" w:rsidR="004F6069" w:rsidRPr="00672ACE" w:rsidRDefault="004F6069" w:rsidP="00B659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10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01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9A89" w14:textId="77777777" w:rsidR="004F6069" w:rsidRPr="00672ACE" w:rsidRDefault="004F6069" w:rsidP="00B65944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Vessel markings</w:t>
            </w:r>
            <w:r w:rsidRPr="00672ACE">
              <w:rPr>
                <w:sz w:val="22"/>
                <w:szCs w:val="22"/>
              </w:rPr>
              <w:t xml:space="preserve"> comply with the specifications and requirements set out in CM 10-01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4214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6069" w:rsidRPr="00672ACE" w14:paraId="71ECC451" w14:textId="77777777" w:rsidTr="004B76E9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D93F2" w14:textId="77777777" w:rsidR="004F6069" w:rsidRPr="00672ACE" w:rsidRDefault="004F6069" w:rsidP="00B659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16E33" w14:textId="77777777" w:rsidR="004F6069" w:rsidRPr="00672ACE" w:rsidRDefault="004F6069" w:rsidP="00B65944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Marker buoys and similar objects marked with the letter(s) and/or number(s) of the vessel to which they belong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33A8" w14:textId="77777777" w:rsidR="004B76E9" w:rsidRDefault="004B76E9" w:rsidP="00B65944">
            <w:pPr>
              <w:spacing w:before="120" w:after="120"/>
              <w:rPr>
                <w:sz w:val="22"/>
                <w:szCs w:val="22"/>
              </w:rPr>
            </w:pPr>
          </w:p>
          <w:p w14:paraId="248B1B2B" w14:textId="77777777" w:rsidR="004B76E9" w:rsidRDefault="004B76E9" w:rsidP="00B65944">
            <w:pPr>
              <w:spacing w:before="120" w:after="120"/>
              <w:rPr>
                <w:sz w:val="22"/>
                <w:szCs w:val="22"/>
              </w:rPr>
            </w:pPr>
          </w:p>
          <w:p w14:paraId="5350C1BE" w14:textId="77777777" w:rsidR="004B76E9" w:rsidRDefault="004B76E9" w:rsidP="00B65944">
            <w:pPr>
              <w:spacing w:before="120" w:after="120"/>
              <w:rPr>
                <w:sz w:val="22"/>
                <w:szCs w:val="22"/>
              </w:rPr>
            </w:pPr>
          </w:p>
          <w:p w14:paraId="246395E6" w14:textId="77777777" w:rsidR="004B76E9" w:rsidRDefault="004B76E9" w:rsidP="00B65944">
            <w:pPr>
              <w:spacing w:before="120" w:after="120"/>
              <w:rPr>
                <w:sz w:val="22"/>
                <w:szCs w:val="22"/>
              </w:rPr>
            </w:pPr>
          </w:p>
          <w:p w14:paraId="595D78B6" w14:textId="77777777" w:rsidR="004B76E9" w:rsidRPr="00672ACE" w:rsidRDefault="004B76E9" w:rsidP="00B6594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B76E9" w:rsidRPr="00672ACE" w14:paraId="2E7AB330" w14:textId="77777777" w:rsidTr="00A82978"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26AC" w14:textId="132B7094" w:rsidR="004B76E9" w:rsidRPr="00672ACE" w:rsidRDefault="004B76E9" w:rsidP="004B76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B59B7" w14:textId="048A8901" w:rsidR="004B76E9" w:rsidRPr="00672ACE" w:rsidRDefault="004B76E9" w:rsidP="004B76E9">
            <w:pPr>
              <w:spacing w:before="120" w:after="120"/>
              <w:ind w:left="340" w:hanging="17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BB64" w14:textId="51B6976C" w:rsidR="004B76E9" w:rsidRDefault="004B76E9" w:rsidP="004B76E9">
            <w:pPr>
              <w:spacing w:before="120" w:after="120"/>
              <w:rPr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4B76E9" w:rsidRPr="00672ACE" w14:paraId="05AB4A7F" w14:textId="77777777" w:rsidTr="004B76E9"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4E57" w14:textId="77777777" w:rsidR="004B76E9" w:rsidRPr="00672ACE" w:rsidRDefault="004B76E9" w:rsidP="004B76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24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02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E1D46" w14:textId="77777777" w:rsidR="004B76E9" w:rsidRPr="00672ACE" w:rsidRDefault="004B76E9" w:rsidP="004B76E9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Line sink rate trials</w:t>
            </w:r>
            <w:r w:rsidRPr="00672ACE">
              <w:rPr>
                <w:sz w:val="22"/>
                <w:szCs w:val="22"/>
              </w:rPr>
              <w:t xml:space="preserve"> </w:t>
            </w:r>
            <w:r w:rsidRPr="00672ACE">
              <w:rPr>
                <w:sz w:val="22"/>
                <w:szCs w:val="22"/>
              </w:rPr>
              <w:br/>
              <w:t xml:space="preserve">Bottle tests or </w:t>
            </w:r>
            <w:r>
              <w:rPr>
                <w:sz w:val="22"/>
                <w:szCs w:val="22"/>
              </w:rPr>
              <w:t>T</w:t>
            </w:r>
            <w:r w:rsidRPr="00672ACE">
              <w:rPr>
                <w:sz w:val="22"/>
                <w:szCs w:val="22"/>
              </w:rPr>
              <w:t>ime-</w:t>
            </w:r>
            <w:r>
              <w:rPr>
                <w:sz w:val="22"/>
                <w:szCs w:val="22"/>
              </w:rPr>
              <w:t>D</w:t>
            </w:r>
            <w:r w:rsidRPr="00672ACE">
              <w:rPr>
                <w:sz w:val="22"/>
                <w:szCs w:val="22"/>
              </w:rPr>
              <w:t xml:space="preserve">epth </w:t>
            </w:r>
            <w:r>
              <w:rPr>
                <w:sz w:val="22"/>
                <w:szCs w:val="22"/>
              </w:rPr>
              <w:t>R</w:t>
            </w:r>
            <w:r w:rsidRPr="00672ACE">
              <w:rPr>
                <w:sz w:val="22"/>
                <w:szCs w:val="22"/>
              </w:rPr>
              <w:t xml:space="preserve">ecorders used to monitor line sink rate? 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7412" w14:textId="77777777" w:rsidR="004B76E9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  <w:p w14:paraId="102ACF92" w14:textId="77777777" w:rsidR="004B76E9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  <w:p w14:paraId="3AA5CCB7" w14:textId="77777777" w:rsidR="004B76E9" w:rsidRPr="00672ACE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B76E9" w:rsidRPr="00672ACE" w14:paraId="1D430A4E" w14:textId="77777777" w:rsidTr="004B76E9"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59E97" w14:textId="77777777" w:rsidR="004B76E9" w:rsidRPr="00672ACE" w:rsidRDefault="004B76E9" w:rsidP="004B76E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1C007" w14:textId="77777777" w:rsidR="004B76E9" w:rsidRPr="00672ACE" w:rsidRDefault="004B76E9" w:rsidP="004B76E9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System on board to weight lines, i.e. either weights to attach to lines or weight-integrated backbone?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96B9" w14:textId="77777777" w:rsidR="004B76E9" w:rsidRPr="00672ACE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B76E9" w:rsidRPr="00672ACE" w14:paraId="72E55649" w14:textId="77777777" w:rsidTr="004B76E9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16AC" w14:textId="77777777" w:rsidR="004B76E9" w:rsidRPr="00672ACE" w:rsidRDefault="004B76E9" w:rsidP="004B76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25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02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59124" w14:textId="77777777" w:rsidR="004B76E9" w:rsidRPr="00672ACE" w:rsidRDefault="004B76E9" w:rsidP="004B76E9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Streamer line</w:t>
            </w:r>
            <w:r w:rsidRPr="00672ACE">
              <w:rPr>
                <w:sz w:val="22"/>
                <w:szCs w:val="22"/>
              </w:rPr>
              <w:t xml:space="preserve"> meets specifications 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BE96" w14:textId="77777777" w:rsidR="004B76E9" w:rsidRPr="00672ACE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B76E9" w:rsidRPr="00672ACE" w14:paraId="1EE86B4F" w14:textId="77777777" w:rsidTr="004B76E9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1E89" w14:textId="77777777" w:rsidR="004B76E9" w:rsidRPr="00672ACE" w:rsidRDefault="004B76E9" w:rsidP="004B76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CM 10</w:t>
            </w:r>
            <w:r w:rsidRPr="00672ACE">
              <w:rPr>
                <w:b/>
                <w:bCs/>
                <w:sz w:val="22"/>
                <w:szCs w:val="22"/>
              </w:rPr>
              <w:noBreakHyphen/>
              <w:t>08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C5CE4" w14:textId="77777777" w:rsidR="004B76E9" w:rsidRPr="00672ACE" w:rsidRDefault="004B76E9" w:rsidP="004B76E9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 w:rsidRPr="00672ACE">
              <w:rPr>
                <w:b/>
                <w:bCs/>
                <w:sz w:val="22"/>
                <w:szCs w:val="22"/>
              </w:rPr>
              <w:t>Crew details</w:t>
            </w:r>
            <w:r w:rsidRPr="00672ACE">
              <w:rPr>
                <w:sz w:val="22"/>
                <w:szCs w:val="22"/>
              </w:rPr>
              <w:br/>
              <w:t>Names, nationalities and function (Attach copy of ship’s crew list separately)</w:t>
            </w:r>
          </w:p>
        </w:tc>
        <w:tc>
          <w:tcPr>
            <w:tcW w:w="5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589E" w14:textId="77777777" w:rsidR="004B76E9" w:rsidRPr="00672ACE" w:rsidRDefault="004B76E9" w:rsidP="004B76E9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5697B3B" w14:textId="77777777" w:rsidR="004F6069" w:rsidRPr="00672ACE" w:rsidRDefault="004F6069" w:rsidP="004F6069">
      <w:pPr>
        <w:spacing w:before="20" w:after="20"/>
        <w:rPr>
          <w:bCs/>
          <w:sz w:val="14"/>
        </w:rPr>
      </w:pPr>
    </w:p>
    <w:p w14:paraId="4AA975DA" w14:textId="77777777" w:rsidR="004F6069" w:rsidRPr="00672ACE" w:rsidRDefault="004F6069" w:rsidP="004F6069">
      <w:pPr>
        <w:spacing w:after="120"/>
        <w:ind w:left="425" w:hanging="425"/>
        <w:rPr>
          <w:b/>
          <w:caps/>
        </w:rPr>
      </w:pPr>
      <w:r w:rsidRPr="00672ACE">
        <w:rPr>
          <w:b/>
        </w:rPr>
        <w:t>Additional comments/instructions/highlight areas of non</w:t>
      </w:r>
      <w:r w:rsidRPr="00672ACE">
        <w:rPr>
          <w:b/>
        </w:rPr>
        <w:noBreakHyphen/>
        <w:t xml:space="preserve">compliance </w:t>
      </w:r>
    </w:p>
    <w:p w14:paraId="621B09DB" w14:textId="77777777" w:rsidR="004F6069" w:rsidRPr="00672ACE" w:rsidRDefault="004F6069" w:rsidP="004F6069">
      <w:r w:rsidRPr="00672ACE">
        <w:t>Examination of logbook(s) and other documentation:       Yes          No        Comments</w:t>
      </w:r>
    </w:p>
    <w:p w14:paraId="4255F259" w14:textId="77777777" w:rsidR="004F6069" w:rsidRPr="00672ACE" w:rsidRDefault="004F6069" w:rsidP="004F6069">
      <w:pPr>
        <w:rPr>
          <w:sz w:val="16"/>
        </w:rPr>
      </w:pPr>
    </w:p>
    <w:p w14:paraId="763F075C" w14:textId="77777777" w:rsidR="004F6069" w:rsidRPr="00672ACE" w:rsidRDefault="004F6069" w:rsidP="004F6069">
      <w:r>
        <w:t>CCAMLR specific comments</w:t>
      </w:r>
      <w:r w:rsidRPr="00672ACE">
        <w:t>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4F6069" w:rsidRPr="00672ACE" w14:paraId="077CC2F1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5C1D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777680C3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F5B82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02B1176D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A052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3EA468BB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951E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2F6BC617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96B0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  <w:tr w:rsidR="004F6069" w:rsidRPr="00672ACE" w14:paraId="5F17C43C" w14:textId="77777777" w:rsidTr="004B76E9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2643" w14:textId="77777777" w:rsidR="004F6069" w:rsidRPr="00672ACE" w:rsidRDefault="004F6069" w:rsidP="00B65944">
            <w:pPr>
              <w:rPr>
                <w:sz w:val="20"/>
              </w:rPr>
            </w:pPr>
          </w:p>
        </w:tc>
      </w:tr>
    </w:tbl>
    <w:p w14:paraId="2DD02137" w14:textId="77777777" w:rsidR="004F6069" w:rsidRPr="00672ACE" w:rsidRDefault="004F6069" w:rsidP="004F6069">
      <w:pPr>
        <w:rPr>
          <w:sz w:val="16"/>
        </w:rPr>
      </w:pPr>
    </w:p>
    <w:p w14:paraId="5399275D" w14:textId="77777777" w:rsidR="004F6069" w:rsidRPr="00672ACE" w:rsidRDefault="004F6069" w:rsidP="004F6069">
      <w:pPr>
        <w:keepNext/>
        <w:spacing w:after="240"/>
        <w:rPr>
          <w:b/>
        </w:rPr>
      </w:pPr>
      <w:r>
        <w:rPr>
          <w:b/>
        </w:rPr>
        <w:t>C</w:t>
      </w:r>
      <w:r w:rsidRPr="00672ACE">
        <w:rPr>
          <w:b/>
        </w:rPr>
        <w:t xml:space="preserve">.  </w:t>
      </w:r>
      <w:r w:rsidRPr="00672ACE">
        <w:rPr>
          <w:b/>
        </w:rPr>
        <w:tab/>
        <w:t>Completion of inspection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4F6069" w:rsidRPr="00672ACE" w14:paraId="159FC7A6" w14:textId="77777777" w:rsidTr="00B65944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8082E" w14:textId="77777777" w:rsidR="004F6069" w:rsidRPr="00672ACE" w:rsidRDefault="004F6069" w:rsidP="00B65944">
            <w:pPr>
              <w:keepNext/>
              <w:spacing w:before="60"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>Inspecting Officer</w:t>
            </w:r>
          </w:p>
          <w:p w14:paraId="3EAEAE0B" w14:textId="77777777" w:rsidR="004F6069" w:rsidRPr="00672ACE" w:rsidRDefault="004F6069" w:rsidP="00B65944">
            <w:pPr>
              <w:keepNext/>
              <w:rPr>
                <w:sz w:val="22"/>
                <w:szCs w:val="22"/>
              </w:rPr>
            </w:pPr>
            <w:r w:rsidRPr="00672ACE">
              <w:rPr>
                <w:sz w:val="22"/>
                <w:szCs w:val="22"/>
              </w:rPr>
              <w:t xml:space="preserve">Full name………………………………………… Signature……………………………… </w:t>
            </w:r>
          </w:p>
          <w:p w14:paraId="4E57B3F6" w14:textId="77777777" w:rsidR="004F6069" w:rsidRPr="00672ACE" w:rsidRDefault="004F6069" w:rsidP="00B65944">
            <w:pPr>
              <w:keepNext/>
              <w:spacing w:after="60"/>
              <w:rPr>
                <w:sz w:val="20"/>
              </w:rPr>
            </w:pPr>
            <w:r w:rsidRPr="00672ACE">
              <w:rPr>
                <w:sz w:val="22"/>
                <w:szCs w:val="22"/>
              </w:rPr>
              <w:t>Date………………………………</w:t>
            </w:r>
          </w:p>
        </w:tc>
      </w:tr>
    </w:tbl>
    <w:p w14:paraId="2DBAF8A2" w14:textId="77777777" w:rsidR="004F6069" w:rsidRPr="00672ACE" w:rsidRDefault="004F6069" w:rsidP="004F6069"/>
    <w:p w14:paraId="78E123B5" w14:textId="77777777" w:rsidR="004F6069" w:rsidRPr="00672ACE" w:rsidRDefault="004F6069" w:rsidP="004F6069">
      <w:r w:rsidRPr="00672ACE">
        <w:t>Acknowledgement and receipt of report</w:t>
      </w:r>
    </w:p>
    <w:p w14:paraId="7023D42E" w14:textId="77777777" w:rsidR="004F6069" w:rsidRPr="00672ACE" w:rsidRDefault="004F6069" w:rsidP="004F6069"/>
    <w:p w14:paraId="298FEB9D" w14:textId="77777777" w:rsidR="004F6069" w:rsidRPr="00672ACE" w:rsidRDefault="004F6069" w:rsidP="004F6069">
      <w:r w:rsidRPr="00672ACE">
        <w:t>I, the undersigned, Master of the vessel…………………………, hereby confirm that a copy of this report has been delivered to me on this date. My signature does not constitute acceptance of any part of the contents of the report.</w:t>
      </w:r>
    </w:p>
    <w:p w14:paraId="114EA61A" w14:textId="77777777" w:rsidR="004F6069" w:rsidRPr="00672ACE" w:rsidRDefault="004F6069" w:rsidP="004F6069"/>
    <w:p w14:paraId="1146F28A" w14:textId="77777777" w:rsidR="004F6069" w:rsidRPr="00672ACE" w:rsidRDefault="004F6069" w:rsidP="004F6069">
      <w:r w:rsidRPr="00672ACE">
        <w:t>Vessel Master</w:t>
      </w:r>
    </w:p>
    <w:p w14:paraId="69D3495C" w14:textId="77777777" w:rsidR="004F6069" w:rsidRPr="00672ACE" w:rsidRDefault="004F6069" w:rsidP="004F6069">
      <w:r w:rsidRPr="00672ACE">
        <w:t xml:space="preserve">Full name………………………………………… Signature……………………………… </w:t>
      </w:r>
    </w:p>
    <w:p w14:paraId="69B23539" w14:textId="77777777" w:rsidR="004F6069" w:rsidRPr="00672ACE" w:rsidRDefault="004F6069" w:rsidP="004F6069"/>
    <w:p w14:paraId="2CACDF1D" w14:textId="78167896" w:rsidR="00E96643" w:rsidRPr="004F6069" w:rsidRDefault="004F6069" w:rsidP="004B76E9">
      <w:pPr>
        <w:spacing w:after="720"/>
      </w:pPr>
      <w:r w:rsidRPr="00672ACE">
        <w:t>Date………………………………</w:t>
      </w:r>
    </w:p>
    <w:sectPr w:rsidR="00E96643" w:rsidRPr="004F6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DFA6" w14:textId="77777777" w:rsidR="003A0160" w:rsidRDefault="003A0160" w:rsidP="00370424">
      <w:r>
        <w:separator/>
      </w:r>
    </w:p>
  </w:endnote>
  <w:endnote w:type="continuationSeparator" w:id="0">
    <w:p w14:paraId="043C61A6" w14:textId="77777777" w:rsidR="003A0160" w:rsidRDefault="003A0160" w:rsidP="0037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17AB" w14:textId="77777777" w:rsidR="00186BD1" w:rsidRDefault="0018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17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B9D3F" w14:textId="3FDD674D" w:rsidR="00186BD1" w:rsidRDefault="00186B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155C1" w14:textId="77777777" w:rsidR="00186BD1" w:rsidRDefault="00186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47B6" w14:textId="77777777" w:rsidR="00186BD1" w:rsidRDefault="00186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36CC" w14:textId="77777777" w:rsidR="003A0160" w:rsidRDefault="003A0160" w:rsidP="00370424">
      <w:r>
        <w:separator/>
      </w:r>
    </w:p>
  </w:footnote>
  <w:footnote w:type="continuationSeparator" w:id="0">
    <w:p w14:paraId="102C018E" w14:textId="77777777" w:rsidR="003A0160" w:rsidRDefault="003A0160" w:rsidP="0037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206" w14:textId="77777777" w:rsidR="00370424" w:rsidRDefault="00370424">
    <w:pPr>
      <w:pStyle w:val="Header"/>
    </w:pPr>
    <w:r>
      <w:t>10-03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B5BB" w14:textId="1E25002C" w:rsidR="00370424" w:rsidRDefault="00370424" w:rsidP="00370424">
    <w:pPr>
      <w:pStyle w:val="Header"/>
      <w:jc w:val="right"/>
    </w:pPr>
    <w:r>
      <w:t>CM 10-03 (2025)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0026" w14:textId="77777777" w:rsidR="00186BD1" w:rsidRDefault="00186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24"/>
    <w:rsid w:val="001417BB"/>
    <w:rsid w:val="00186BD1"/>
    <w:rsid w:val="00193E53"/>
    <w:rsid w:val="001A0503"/>
    <w:rsid w:val="00282795"/>
    <w:rsid w:val="002D3326"/>
    <w:rsid w:val="00370424"/>
    <w:rsid w:val="003A0160"/>
    <w:rsid w:val="004B76E9"/>
    <w:rsid w:val="004F6069"/>
    <w:rsid w:val="005D577E"/>
    <w:rsid w:val="007375C6"/>
    <w:rsid w:val="00AA6105"/>
    <w:rsid w:val="00E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B499"/>
  <w15:chartTrackingRefBased/>
  <w15:docId w15:val="{96C0FF5C-6806-4CAA-81D1-77F2843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370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4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70424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70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text">
    <w:name w:val="table text"/>
    <w:aliases w:val="tt"/>
    <w:basedOn w:val="Normal"/>
    <w:rsid w:val="00370424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370424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370424"/>
    <w:pPr>
      <w:spacing w:after="720"/>
      <w:jc w:val="center"/>
    </w:pPr>
  </w:style>
  <w:style w:type="paragraph" w:customStyle="1" w:styleId="oddheader">
    <w:name w:val="odd header"/>
    <w:aliases w:val="oh"/>
    <w:basedOn w:val="Normal"/>
    <w:rsid w:val="00370424"/>
    <w:pPr>
      <w:jc w:val="right"/>
    </w:pPr>
    <w:rPr>
      <w:sz w:val="20"/>
    </w:rPr>
  </w:style>
  <w:style w:type="paragraph" w:customStyle="1" w:styleId="cmannexno">
    <w:name w:val="cm annex no"/>
    <w:aliases w:val="cman"/>
    <w:basedOn w:val="Normal"/>
    <w:rsid w:val="00370424"/>
    <w:pPr>
      <w:spacing w:after="240"/>
      <w:jc w:val="right"/>
    </w:pPr>
    <w:rPr>
      <w:caps/>
    </w:rPr>
  </w:style>
  <w:style w:type="paragraph" w:customStyle="1" w:styleId="tablecolumnheading">
    <w:name w:val="table column heading"/>
    <w:aliases w:val="tch"/>
    <w:basedOn w:val="tabletext"/>
    <w:rsid w:val="00370424"/>
    <w:pPr>
      <w:widowControl w:val="0"/>
      <w:spacing w:before="60" w:after="6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3704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2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ablefootnote">
    <w:name w:val="table footnote"/>
    <w:aliases w:val="tf"/>
    <w:basedOn w:val="tabletext"/>
    <w:rsid w:val="00E96643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3</cp:revision>
  <dcterms:created xsi:type="dcterms:W3CDTF">2025-11-12T03:20:00Z</dcterms:created>
  <dcterms:modified xsi:type="dcterms:W3CDTF">2025-11-12T03:27:00Z</dcterms:modified>
</cp:coreProperties>
</file>