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FD9" w14:textId="1B7A1714" w:rsidR="00430B5F" w:rsidRPr="00875987" w:rsidRDefault="005A4E21" w:rsidP="006F3F35">
      <w:pPr>
        <w:rPr>
          <w:sz w:val="28"/>
          <w:szCs w:val="28"/>
        </w:rPr>
      </w:pPr>
      <w:r>
        <w:rPr>
          <w:sz w:val="28"/>
          <w:szCs w:val="28"/>
        </w:rPr>
        <w:t>CCAMLR Data</w:t>
      </w:r>
      <w:r w:rsidR="00430B5F" w:rsidRPr="00875987">
        <w:rPr>
          <w:sz w:val="28"/>
          <w:szCs w:val="28"/>
        </w:rPr>
        <w:t xml:space="preserve"> </w:t>
      </w:r>
      <w:r w:rsidR="00701466">
        <w:rPr>
          <w:sz w:val="28"/>
          <w:szCs w:val="28"/>
        </w:rPr>
        <w:t xml:space="preserve">Publication </w:t>
      </w:r>
      <w:r w:rsidR="00430B5F" w:rsidRPr="00875987">
        <w:rPr>
          <w:sz w:val="28"/>
          <w:szCs w:val="28"/>
        </w:rPr>
        <w:t>Request template</w:t>
      </w:r>
    </w:p>
    <w:p w14:paraId="45741EA4" w14:textId="77777777" w:rsidR="00973E55" w:rsidRDefault="00973E55" w:rsidP="00973E55">
      <w:pPr>
        <w:pStyle w:val="NormalWeb"/>
      </w:pPr>
      <w:r>
        <w:t>In accordance with paragraph 6 of the Rules for Access to and Use of CCAMLR Data, we seek your permission to publish some of the data held at the CCAMLR Data Centre of which you are the co-originator/owner. The details are below. Please email your permission to publish these data, or other advice on this matter, not later than the cutoff date below. If we do not hear from you by that time, we will assume that your permission has been granted.</w:t>
      </w:r>
    </w:p>
    <w:p w14:paraId="12C84602" w14:textId="77777777" w:rsidR="0070308E" w:rsidRPr="00875987" w:rsidRDefault="0070308E">
      <w:pPr>
        <w:rPr>
          <w:sz w:val="28"/>
          <w:szCs w:val="2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42"/>
        <w:gridCol w:w="6464"/>
      </w:tblGrid>
      <w:tr w:rsidR="00E90822" w:rsidRPr="00A7315F" w14:paraId="2C176065" w14:textId="77777777" w:rsidTr="006A23DE">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278B2" w14:textId="77777777" w:rsidR="00E90822" w:rsidRPr="00A7315F" w:rsidRDefault="00E90822">
            <w:pPr>
              <w:jc w:val="both"/>
              <w:rPr>
                <w:sz w:val="24"/>
                <w:szCs w:val="24"/>
              </w:rPr>
            </w:pPr>
            <w:r w:rsidRPr="00A7315F">
              <w:rPr>
                <w:b/>
                <w:bCs/>
                <w:sz w:val="24"/>
                <w:szCs w:val="24"/>
                <w:lang w:val="en-US"/>
              </w:rPr>
              <w:t>Request</w:t>
            </w:r>
            <w:r w:rsidR="007C2D3D" w:rsidRPr="00A7315F">
              <w:rPr>
                <w:b/>
                <w:bCs/>
                <w:sz w:val="24"/>
                <w:szCs w:val="24"/>
                <w:lang w:val="en-US"/>
              </w:rPr>
              <w:t xml:space="preserve"> by</w:t>
            </w:r>
          </w:p>
        </w:tc>
        <w:tc>
          <w:tcPr>
            <w:tcW w:w="6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BE479" w14:textId="77777777" w:rsidR="00E90822" w:rsidRDefault="006A23DE">
            <w:pPr>
              <w:rPr>
                <w:sz w:val="24"/>
                <w:szCs w:val="24"/>
              </w:rPr>
            </w:pPr>
            <w:r>
              <w:rPr>
                <w:sz w:val="24"/>
                <w:szCs w:val="24"/>
              </w:rPr>
              <w:t>Name and country of analyst requesting data</w:t>
            </w:r>
          </w:p>
          <w:p w14:paraId="334D0075" w14:textId="0DC82DE2" w:rsidR="006A23DE" w:rsidRPr="00A7315F" w:rsidRDefault="006A23DE">
            <w:pPr>
              <w:rPr>
                <w:sz w:val="24"/>
                <w:szCs w:val="24"/>
              </w:rPr>
            </w:pPr>
          </w:p>
        </w:tc>
      </w:tr>
      <w:tr w:rsidR="006A23DE" w:rsidRPr="00A7315F" w14:paraId="53311561" w14:textId="77777777" w:rsidTr="006A23DE">
        <w:trPr>
          <w:trHeight w:val="795"/>
        </w:trPr>
        <w:tc>
          <w:tcPr>
            <w:tcW w:w="2542"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tcPr>
          <w:p w14:paraId="14664185" w14:textId="625A3157" w:rsidR="006A23DE" w:rsidRPr="00A7315F" w:rsidRDefault="006A23DE" w:rsidP="006A23DE">
            <w:pPr>
              <w:rPr>
                <w:b/>
                <w:bCs/>
                <w:sz w:val="24"/>
                <w:szCs w:val="24"/>
                <w:lang w:val="en-US"/>
              </w:rPr>
            </w:pPr>
            <w:r>
              <w:rPr>
                <w:b/>
                <w:bCs/>
                <w:sz w:val="24"/>
                <w:szCs w:val="24"/>
                <w:lang w:val="en-US"/>
              </w:rPr>
              <w:t>Request endorsed by</w:t>
            </w:r>
          </w:p>
        </w:tc>
        <w:tc>
          <w:tcPr>
            <w:tcW w:w="6464"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tcPr>
          <w:p w14:paraId="31EC5978" w14:textId="0CD8F956" w:rsidR="006A23DE" w:rsidRPr="006A23DE" w:rsidRDefault="006A23DE" w:rsidP="00EE5756">
            <w:pPr>
              <w:spacing w:line="276" w:lineRule="auto"/>
              <w:rPr>
                <w:sz w:val="24"/>
                <w:szCs w:val="24"/>
              </w:rPr>
            </w:pPr>
            <w:r w:rsidRPr="006A23DE">
              <w:rPr>
                <w:sz w:val="24"/>
                <w:szCs w:val="24"/>
              </w:rPr>
              <w:t>Name of SC representative who endorsed the request</w:t>
            </w:r>
          </w:p>
        </w:tc>
      </w:tr>
      <w:tr w:rsidR="00E90822" w:rsidRPr="00A7315F" w14:paraId="12A720F3" w14:textId="77777777" w:rsidTr="006A23DE">
        <w:trPr>
          <w:trHeight w:val="1929"/>
        </w:trPr>
        <w:tc>
          <w:tcPr>
            <w:tcW w:w="2542"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17D9DF01" w14:textId="77777777" w:rsidR="00E90822" w:rsidRPr="00A7315F" w:rsidRDefault="00E90822">
            <w:pPr>
              <w:jc w:val="both"/>
              <w:rPr>
                <w:sz w:val="24"/>
                <w:szCs w:val="24"/>
              </w:rPr>
            </w:pPr>
            <w:r w:rsidRPr="00A7315F">
              <w:rPr>
                <w:b/>
                <w:bCs/>
                <w:sz w:val="24"/>
                <w:szCs w:val="24"/>
                <w:lang w:val="en-US"/>
              </w:rPr>
              <w:t>Data</w:t>
            </w:r>
          </w:p>
        </w:tc>
        <w:tc>
          <w:tcPr>
            <w:tcW w:w="6464"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hideMark/>
          </w:tcPr>
          <w:p w14:paraId="1C4CFAD0" w14:textId="77777777" w:rsidR="00E90822" w:rsidRPr="00A7315F" w:rsidRDefault="00E90822" w:rsidP="00EE5756">
            <w:pPr>
              <w:spacing w:line="276" w:lineRule="auto"/>
              <w:rPr>
                <w:sz w:val="24"/>
                <w:szCs w:val="24"/>
              </w:rPr>
            </w:pPr>
            <w:r w:rsidRPr="00A7315F">
              <w:rPr>
                <w:sz w:val="24"/>
                <w:szCs w:val="24"/>
                <w:u w:val="single"/>
              </w:rPr>
              <w:t>Data type</w:t>
            </w:r>
            <w:r w:rsidR="00EE5756" w:rsidRPr="00A7315F">
              <w:rPr>
                <w:sz w:val="24"/>
                <w:szCs w:val="24"/>
                <w:u w:val="single"/>
              </w:rPr>
              <w:br/>
            </w:r>
            <w:r w:rsidR="00EE5756" w:rsidRPr="00A7315F">
              <w:rPr>
                <w:sz w:val="24"/>
                <w:szCs w:val="24"/>
              </w:rPr>
              <w:t>(</w:t>
            </w:r>
            <w:r w:rsidR="003F57CE">
              <w:rPr>
                <w:sz w:val="24"/>
                <w:szCs w:val="24"/>
              </w:rPr>
              <w:t>description of the data type which has been released, the date the data has been released and the data request id</w:t>
            </w:r>
            <w:r w:rsidR="00EE5756" w:rsidRPr="00A7315F">
              <w:rPr>
                <w:sz w:val="24"/>
                <w:szCs w:val="24"/>
              </w:rPr>
              <w:t>)</w:t>
            </w:r>
            <w:r w:rsidRPr="00A7315F">
              <w:rPr>
                <w:sz w:val="24"/>
                <w:szCs w:val="24"/>
              </w:rPr>
              <w:t xml:space="preserve">: </w:t>
            </w:r>
          </w:p>
          <w:p w14:paraId="503EC20C" w14:textId="77777777" w:rsidR="00E90822" w:rsidRPr="00A7315F" w:rsidRDefault="00E90822" w:rsidP="00A7315F">
            <w:pPr>
              <w:spacing w:line="276" w:lineRule="auto"/>
              <w:jc w:val="both"/>
              <w:rPr>
                <w:sz w:val="24"/>
                <w:szCs w:val="24"/>
              </w:rPr>
            </w:pPr>
          </w:p>
        </w:tc>
      </w:tr>
      <w:tr w:rsidR="00875987" w:rsidRPr="00A7315F" w14:paraId="27B24FD3" w14:textId="77777777" w:rsidTr="006A23DE">
        <w:tc>
          <w:tcPr>
            <w:tcW w:w="254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0A7D4E8" w14:textId="77777777" w:rsidR="00875987" w:rsidRPr="00A7315F" w:rsidRDefault="00875987" w:rsidP="00875987">
            <w:pPr>
              <w:jc w:val="both"/>
              <w:rPr>
                <w:b/>
                <w:bCs/>
                <w:sz w:val="24"/>
                <w:szCs w:val="24"/>
                <w:lang w:val="en-US"/>
              </w:rPr>
            </w:pPr>
            <w:r w:rsidRPr="00A7315F">
              <w:rPr>
                <w:b/>
                <w:bCs/>
                <w:sz w:val="24"/>
                <w:szCs w:val="24"/>
                <w:lang w:val="en-US"/>
              </w:rPr>
              <w:t>Proposed use</w:t>
            </w:r>
          </w:p>
        </w:tc>
        <w:tc>
          <w:tcPr>
            <w:tcW w:w="64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319F9ED3" w14:textId="77777777" w:rsidR="003F57CE" w:rsidRDefault="003F57CE" w:rsidP="00875987">
            <w:pPr>
              <w:jc w:val="both"/>
              <w:rPr>
                <w:sz w:val="24"/>
                <w:szCs w:val="24"/>
              </w:rPr>
            </w:pPr>
            <w:r w:rsidRPr="003F57CE">
              <w:rPr>
                <w:sz w:val="24"/>
                <w:szCs w:val="24"/>
              </w:rPr>
              <w:t xml:space="preserve">Description of the </w:t>
            </w:r>
            <w:r>
              <w:rPr>
                <w:sz w:val="24"/>
                <w:szCs w:val="24"/>
              </w:rPr>
              <w:t xml:space="preserve">research question answered in the paper, of the </w:t>
            </w:r>
            <w:r w:rsidRPr="003F57CE">
              <w:rPr>
                <w:sz w:val="24"/>
                <w:szCs w:val="24"/>
              </w:rPr>
              <w:t xml:space="preserve">analysis conducted </w:t>
            </w:r>
            <w:r>
              <w:rPr>
                <w:sz w:val="24"/>
                <w:szCs w:val="24"/>
              </w:rPr>
              <w:t>and the intended journal in which the paper will be published.</w:t>
            </w:r>
          </w:p>
          <w:p w14:paraId="539CD69F" w14:textId="77777777" w:rsidR="003F57CE" w:rsidRDefault="003F57CE" w:rsidP="00875987">
            <w:pPr>
              <w:jc w:val="both"/>
              <w:rPr>
                <w:sz w:val="24"/>
                <w:szCs w:val="24"/>
              </w:rPr>
            </w:pPr>
          </w:p>
          <w:p w14:paraId="42E28706" w14:textId="77777777" w:rsidR="001E4D6B" w:rsidRDefault="001E4D6B" w:rsidP="00875987">
            <w:pPr>
              <w:jc w:val="both"/>
              <w:rPr>
                <w:sz w:val="24"/>
                <w:szCs w:val="24"/>
              </w:rPr>
            </w:pPr>
          </w:p>
          <w:p w14:paraId="0762D54A" w14:textId="77777777" w:rsidR="003F57CE" w:rsidRPr="003F57CE" w:rsidRDefault="003F57CE" w:rsidP="00875987">
            <w:pPr>
              <w:jc w:val="both"/>
              <w:rPr>
                <w:sz w:val="24"/>
                <w:szCs w:val="24"/>
              </w:rPr>
            </w:pPr>
            <w:r>
              <w:rPr>
                <w:sz w:val="24"/>
                <w:szCs w:val="24"/>
              </w:rPr>
              <w:t xml:space="preserve">A draft version of the </w:t>
            </w:r>
            <w:r w:rsidR="001E4D6B">
              <w:rPr>
                <w:sz w:val="24"/>
                <w:szCs w:val="24"/>
              </w:rPr>
              <w:t xml:space="preserve">materials for which permission to publish is requested are </w:t>
            </w:r>
            <w:r>
              <w:rPr>
                <w:sz w:val="24"/>
                <w:szCs w:val="24"/>
              </w:rPr>
              <w:t xml:space="preserve">to be included </w:t>
            </w:r>
            <w:r w:rsidR="001E4D6B">
              <w:rPr>
                <w:sz w:val="24"/>
                <w:szCs w:val="24"/>
              </w:rPr>
              <w:t>in the request.</w:t>
            </w:r>
          </w:p>
          <w:p w14:paraId="759D1EC5" w14:textId="77777777" w:rsidR="00875987" w:rsidRPr="00A7315F" w:rsidRDefault="00875987" w:rsidP="00875987">
            <w:pPr>
              <w:spacing w:line="276" w:lineRule="auto"/>
              <w:rPr>
                <w:sz w:val="24"/>
                <w:szCs w:val="24"/>
                <w:u w:val="single"/>
              </w:rPr>
            </w:pPr>
          </w:p>
        </w:tc>
      </w:tr>
      <w:tr w:rsidR="00875987" w:rsidRPr="00A7315F" w14:paraId="1E9636C0" w14:textId="77777777" w:rsidTr="006A23DE">
        <w:trPr>
          <w:trHeight w:val="80"/>
        </w:trPr>
        <w:tc>
          <w:tcPr>
            <w:tcW w:w="2542" w:type="dxa"/>
            <w:tcBorders>
              <w:top w:val="single" w:sz="6" w:space="0" w:color="auto"/>
              <w:left w:val="single" w:sz="8" w:space="0" w:color="auto"/>
              <w:bottom w:val="single" w:sz="8" w:space="0" w:color="auto"/>
              <w:right w:val="single" w:sz="6" w:space="0" w:color="auto"/>
            </w:tcBorders>
            <w:shd w:val="pct15" w:color="auto" w:fill="auto"/>
            <w:tcMar>
              <w:top w:w="0" w:type="dxa"/>
              <w:left w:w="108" w:type="dxa"/>
              <w:bottom w:w="0" w:type="dxa"/>
              <w:right w:w="108" w:type="dxa"/>
            </w:tcMar>
          </w:tcPr>
          <w:p w14:paraId="7EAD06A0" w14:textId="77777777" w:rsidR="00875987" w:rsidRPr="00A7315F" w:rsidRDefault="00875987" w:rsidP="00875987">
            <w:pPr>
              <w:jc w:val="both"/>
              <w:rPr>
                <w:b/>
                <w:bCs/>
                <w:sz w:val="24"/>
                <w:szCs w:val="24"/>
                <w:lang w:val="en-US"/>
              </w:rPr>
            </w:pPr>
            <w:r w:rsidRPr="00A7315F">
              <w:rPr>
                <w:b/>
                <w:bCs/>
                <w:color w:val="000000"/>
                <w:sz w:val="24"/>
                <w:szCs w:val="24"/>
                <w:lang w:val="en-US"/>
              </w:rPr>
              <w:t xml:space="preserve">Date of </w:t>
            </w:r>
            <w:proofErr w:type="gramStart"/>
            <w:r w:rsidRPr="00A7315F">
              <w:rPr>
                <w:b/>
                <w:bCs/>
                <w:color w:val="000000"/>
                <w:sz w:val="24"/>
                <w:szCs w:val="24"/>
                <w:lang w:val="en-US"/>
              </w:rPr>
              <w:t>reply</w:t>
            </w:r>
            <w:proofErr w:type="gramEnd"/>
            <w:r w:rsidRPr="00A7315F">
              <w:rPr>
                <w:b/>
                <w:bCs/>
                <w:color w:val="000000"/>
                <w:sz w:val="24"/>
                <w:szCs w:val="24"/>
                <w:lang w:val="en-US"/>
              </w:rPr>
              <w:t xml:space="preserve"> deadline</w:t>
            </w:r>
          </w:p>
        </w:tc>
        <w:tc>
          <w:tcPr>
            <w:tcW w:w="6464" w:type="dxa"/>
            <w:tcBorders>
              <w:top w:val="single" w:sz="6" w:space="0" w:color="auto"/>
              <w:left w:val="single" w:sz="6" w:space="0" w:color="auto"/>
              <w:bottom w:val="single" w:sz="8" w:space="0" w:color="auto"/>
              <w:right w:val="single" w:sz="8" w:space="0" w:color="auto"/>
            </w:tcBorders>
            <w:shd w:val="pct15" w:color="auto" w:fill="auto"/>
            <w:tcMar>
              <w:top w:w="0" w:type="dxa"/>
              <w:left w:w="108" w:type="dxa"/>
              <w:bottom w:w="0" w:type="dxa"/>
              <w:right w:w="108" w:type="dxa"/>
            </w:tcMar>
          </w:tcPr>
          <w:p w14:paraId="4EE41213" w14:textId="72963496" w:rsidR="00875987" w:rsidRPr="006A23DE" w:rsidRDefault="006A23DE" w:rsidP="00875987">
            <w:pPr>
              <w:spacing w:line="276" w:lineRule="auto"/>
              <w:rPr>
                <w:sz w:val="24"/>
                <w:szCs w:val="24"/>
              </w:rPr>
            </w:pPr>
            <w:r>
              <w:rPr>
                <w:sz w:val="24"/>
                <w:szCs w:val="24"/>
              </w:rPr>
              <w:t>Will be f</w:t>
            </w:r>
            <w:r w:rsidRPr="006A23DE">
              <w:rPr>
                <w:sz w:val="24"/>
                <w:szCs w:val="24"/>
              </w:rPr>
              <w:t>illed out by the Secretariat</w:t>
            </w:r>
          </w:p>
        </w:tc>
      </w:tr>
    </w:tbl>
    <w:p w14:paraId="03BF210C" w14:textId="77777777" w:rsidR="0030310C" w:rsidRDefault="0030310C"/>
    <w:sectPr w:rsidR="0030310C" w:rsidSect="006A2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0B3"/>
    <w:multiLevelType w:val="hybridMultilevel"/>
    <w:tmpl w:val="E146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81632"/>
    <w:multiLevelType w:val="hybridMultilevel"/>
    <w:tmpl w:val="631E0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16320F"/>
    <w:multiLevelType w:val="hybridMultilevel"/>
    <w:tmpl w:val="07FC8DB6"/>
    <w:lvl w:ilvl="0" w:tplc="02CA64A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713225">
    <w:abstractNumId w:val="2"/>
  </w:num>
  <w:num w:numId="2" w16cid:durableId="1954290823">
    <w:abstractNumId w:val="0"/>
  </w:num>
  <w:num w:numId="3" w16cid:durableId="162392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22"/>
    <w:rsid w:val="00080ACE"/>
    <w:rsid w:val="000852E0"/>
    <w:rsid w:val="000F788C"/>
    <w:rsid w:val="001355E2"/>
    <w:rsid w:val="00136C90"/>
    <w:rsid w:val="001851EC"/>
    <w:rsid w:val="001C6D1E"/>
    <w:rsid w:val="001E35DA"/>
    <w:rsid w:val="001E4D6B"/>
    <w:rsid w:val="0030310C"/>
    <w:rsid w:val="0030762D"/>
    <w:rsid w:val="003148AF"/>
    <w:rsid w:val="0031764A"/>
    <w:rsid w:val="00374B57"/>
    <w:rsid w:val="003F57CE"/>
    <w:rsid w:val="003F72EA"/>
    <w:rsid w:val="0041685E"/>
    <w:rsid w:val="00430B5F"/>
    <w:rsid w:val="00437EE4"/>
    <w:rsid w:val="004668CF"/>
    <w:rsid w:val="005A4E21"/>
    <w:rsid w:val="005F6EFF"/>
    <w:rsid w:val="00652C44"/>
    <w:rsid w:val="006578BD"/>
    <w:rsid w:val="00677AB0"/>
    <w:rsid w:val="006A23DE"/>
    <w:rsid w:val="006A602B"/>
    <w:rsid w:val="006F3F35"/>
    <w:rsid w:val="00701466"/>
    <w:rsid w:val="0070308E"/>
    <w:rsid w:val="007B19CC"/>
    <w:rsid w:val="007C2D3D"/>
    <w:rsid w:val="007D24B3"/>
    <w:rsid w:val="00835E71"/>
    <w:rsid w:val="00875987"/>
    <w:rsid w:val="008A44E2"/>
    <w:rsid w:val="008D319B"/>
    <w:rsid w:val="008E57F1"/>
    <w:rsid w:val="00973E55"/>
    <w:rsid w:val="009D1FA3"/>
    <w:rsid w:val="009D43A6"/>
    <w:rsid w:val="00A06A33"/>
    <w:rsid w:val="00A7315F"/>
    <w:rsid w:val="00A9684E"/>
    <w:rsid w:val="00AC052B"/>
    <w:rsid w:val="00B67B02"/>
    <w:rsid w:val="00CE5AE1"/>
    <w:rsid w:val="00CF59FF"/>
    <w:rsid w:val="00D36579"/>
    <w:rsid w:val="00D5033D"/>
    <w:rsid w:val="00DB520A"/>
    <w:rsid w:val="00E73EC4"/>
    <w:rsid w:val="00E90822"/>
    <w:rsid w:val="00EC4DFB"/>
    <w:rsid w:val="00EE5756"/>
    <w:rsid w:val="00F47BA0"/>
    <w:rsid w:val="00F54E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CB17"/>
  <w15:chartTrackingRefBased/>
  <w15:docId w15:val="{5BBC0319-587B-4E60-8791-A650AE4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22"/>
    <w:pPr>
      <w:ind w:left="720"/>
    </w:pPr>
  </w:style>
  <w:style w:type="paragraph" w:styleId="NormalWeb">
    <w:name w:val="Normal (Web)"/>
    <w:basedOn w:val="Normal"/>
    <w:uiPriority w:val="99"/>
    <w:unhideWhenUsed/>
    <w:rsid w:val="009D1FA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D1FA3"/>
    <w:rPr>
      <w:b/>
      <w:bCs/>
    </w:rPr>
  </w:style>
  <w:style w:type="character" w:styleId="Hyperlink">
    <w:name w:val="Hyperlink"/>
    <w:basedOn w:val="DefaultParagraphFont"/>
    <w:uiPriority w:val="99"/>
    <w:unhideWhenUsed/>
    <w:rsid w:val="00430B5F"/>
    <w:rPr>
      <w:color w:val="0563C1" w:themeColor="hyperlink"/>
      <w:u w:val="single"/>
    </w:rPr>
  </w:style>
  <w:style w:type="character" w:styleId="UnresolvedMention">
    <w:name w:val="Unresolved Mention"/>
    <w:basedOn w:val="DefaultParagraphFont"/>
    <w:uiPriority w:val="99"/>
    <w:semiHidden/>
    <w:unhideWhenUsed/>
    <w:rsid w:val="00430B5F"/>
    <w:rPr>
      <w:color w:val="605E5C"/>
      <w:shd w:val="clear" w:color="auto" w:fill="E1DFDD"/>
    </w:rPr>
  </w:style>
  <w:style w:type="table" w:styleId="TableGrid">
    <w:name w:val="Table Grid"/>
    <w:basedOn w:val="TableNormal"/>
    <w:uiPriority w:val="39"/>
    <w:rsid w:val="00A0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A33"/>
    <w:rPr>
      <w:sz w:val="16"/>
      <w:szCs w:val="16"/>
    </w:rPr>
  </w:style>
  <w:style w:type="paragraph" w:styleId="CommentText">
    <w:name w:val="annotation text"/>
    <w:basedOn w:val="Normal"/>
    <w:link w:val="CommentTextChar"/>
    <w:uiPriority w:val="99"/>
    <w:semiHidden/>
    <w:unhideWhenUsed/>
    <w:rsid w:val="00A06A33"/>
    <w:rPr>
      <w:sz w:val="20"/>
      <w:szCs w:val="20"/>
    </w:rPr>
  </w:style>
  <w:style w:type="character" w:customStyle="1" w:styleId="CommentTextChar">
    <w:name w:val="Comment Text Char"/>
    <w:basedOn w:val="DefaultParagraphFont"/>
    <w:link w:val="CommentText"/>
    <w:uiPriority w:val="99"/>
    <w:semiHidden/>
    <w:rsid w:val="00A06A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A33"/>
    <w:rPr>
      <w:b/>
      <w:bCs/>
    </w:rPr>
  </w:style>
  <w:style w:type="character" w:customStyle="1" w:styleId="CommentSubjectChar">
    <w:name w:val="Comment Subject Char"/>
    <w:basedOn w:val="CommentTextChar"/>
    <w:link w:val="CommentSubject"/>
    <w:uiPriority w:val="99"/>
    <w:semiHidden/>
    <w:rsid w:val="00A06A33"/>
    <w:rPr>
      <w:rFonts w:ascii="Calibri" w:hAnsi="Calibri" w:cs="Calibri"/>
      <w:b/>
      <w:bCs/>
      <w:sz w:val="20"/>
      <w:szCs w:val="20"/>
    </w:rPr>
  </w:style>
  <w:style w:type="character" w:styleId="FollowedHyperlink">
    <w:name w:val="FollowedHyperlink"/>
    <w:basedOn w:val="DefaultParagraphFont"/>
    <w:uiPriority w:val="99"/>
    <w:semiHidden/>
    <w:unhideWhenUsed/>
    <w:rsid w:val="006A602B"/>
    <w:rPr>
      <w:color w:val="954F72" w:themeColor="followedHyperlink"/>
      <w:u w:val="single"/>
    </w:rPr>
  </w:style>
  <w:style w:type="paragraph" w:styleId="Revision">
    <w:name w:val="Revision"/>
    <w:hidden/>
    <w:uiPriority w:val="99"/>
    <w:semiHidden/>
    <w:rsid w:val="005A4E2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50885">
      <w:bodyDiv w:val="1"/>
      <w:marLeft w:val="0"/>
      <w:marRight w:val="0"/>
      <w:marTop w:val="0"/>
      <w:marBottom w:val="0"/>
      <w:divBdr>
        <w:top w:val="none" w:sz="0" w:space="0" w:color="auto"/>
        <w:left w:val="none" w:sz="0" w:space="0" w:color="auto"/>
        <w:bottom w:val="none" w:sz="0" w:space="0" w:color="auto"/>
        <w:right w:val="none" w:sz="0" w:space="0" w:color="auto"/>
      </w:divBdr>
    </w:div>
    <w:div w:id="868953267">
      <w:bodyDiv w:val="1"/>
      <w:marLeft w:val="0"/>
      <w:marRight w:val="0"/>
      <w:marTop w:val="0"/>
      <w:marBottom w:val="0"/>
      <w:divBdr>
        <w:top w:val="none" w:sz="0" w:space="0" w:color="auto"/>
        <w:left w:val="none" w:sz="0" w:space="0" w:color="auto"/>
        <w:bottom w:val="none" w:sz="0" w:space="0" w:color="auto"/>
        <w:right w:val="none" w:sz="0" w:space="0" w:color="auto"/>
      </w:divBdr>
    </w:div>
    <w:div w:id="1530340980">
      <w:bodyDiv w:val="1"/>
      <w:marLeft w:val="0"/>
      <w:marRight w:val="0"/>
      <w:marTop w:val="0"/>
      <w:marBottom w:val="0"/>
      <w:divBdr>
        <w:top w:val="none" w:sz="0" w:space="0" w:color="auto"/>
        <w:left w:val="none" w:sz="0" w:space="0" w:color="auto"/>
        <w:bottom w:val="none" w:sz="0" w:space="0" w:color="auto"/>
        <w:right w:val="none" w:sz="0" w:space="0" w:color="auto"/>
      </w:divBdr>
    </w:div>
    <w:div w:id="1847016138">
      <w:bodyDiv w:val="1"/>
      <w:marLeft w:val="0"/>
      <w:marRight w:val="0"/>
      <w:marTop w:val="0"/>
      <w:marBottom w:val="0"/>
      <w:divBdr>
        <w:top w:val="none" w:sz="0" w:space="0" w:color="auto"/>
        <w:left w:val="none" w:sz="0" w:space="0" w:color="auto"/>
        <w:bottom w:val="none" w:sz="0" w:space="0" w:color="auto"/>
        <w:right w:val="none" w:sz="0" w:space="0" w:color="auto"/>
      </w:divBdr>
    </w:div>
    <w:div w:id="2062627744">
      <w:bodyDiv w:val="1"/>
      <w:marLeft w:val="0"/>
      <w:marRight w:val="0"/>
      <w:marTop w:val="0"/>
      <w:marBottom w:val="0"/>
      <w:divBdr>
        <w:top w:val="none" w:sz="0" w:space="0" w:color="auto"/>
        <w:left w:val="none" w:sz="0" w:space="0" w:color="auto"/>
        <w:bottom w:val="none" w:sz="0" w:space="0" w:color="auto"/>
        <w:right w:val="none" w:sz="0" w:space="0" w:color="auto"/>
      </w:divBdr>
    </w:div>
    <w:div w:id="21308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722A-FD21-4776-96B3-AE82847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903</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Daphnis De Pooter</dc:creator>
  <cp:keywords/>
  <dc:description/>
  <cp:lastModifiedBy>Daphnis De Pooter</cp:lastModifiedBy>
  <cp:revision>2</cp:revision>
  <dcterms:created xsi:type="dcterms:W3CDTF">2025-12-17T05:27:00Z</dcterms:created>
  <dcterms:modified xsi:type="dcterms:W3CDTF">2025-12-17T05:27:00Z</dcterms:modified>
</cp:coreProperties>
</file>